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</w:t>
      </w:r>
      <w:r>
        <w:rPr>
          <w:rFonts w:hint="eastAsia" w:ascii="黑体" w:eastAsia="黑体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年推荐享受政府特殊津贴人员情况一览表</w:t>
      </w:r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28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地区或部门名称（盖章）：                                                 填报时间：</w:t>
      </w:r>
    </w:p>
    <w:tbl>
      <w:tblPr>
        <w:tblStyle w:val="4"/>
        <w:tblW w:w="14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74"/>
        <w:gridCol w:w="1354"/>
        <w:gridCol w:w="874"/>
        <w:gridCol w:w="874"/>
        <w:gridCol w:w="1354"/>
        <w:gridCol w:w="874"/>
        <w:gridCol w:w="1354"/>
        <w:gridCol w:w="874"/>
        <w:gridCol w:w="1354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35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5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87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5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3834" w:type="dxa"/>
            <w:vAlign w:val="center"/>
          </w:tcPr>
          <w:p>
            <w:pPr>
              <w:spacing w:line="560" w:lineRule="exact"/>
              <w:ind w:firstLine="562" w:firstLineChars="200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834" w:type="dxa"/>
          </w:tcPr>
          <w:p>
            <w:pPr>
              <w:spacing w:line="280" w:lineRule="exact"/>
              <w:ind w:firstLine="482" w:firstLineChars="200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（专业技术人才模板）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从事××工作。承担国家××项目×项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、经费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万元，省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××项目×项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、经费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万元；获得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国家××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奖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×等奖(第×名)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，省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奖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×等奖(第×名)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；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出版专著×部，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发表论文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篇，被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收录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篇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。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国家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××人才，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省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××人才。××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(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基金委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)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委员，××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(学会)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协会会长。</w:t>
            </w:r>
          </w:p>
          <w:p>
            <w:pPr>
              <w:spacing w:line="280" w:lineRule="exact"/>
              <w:ind w:firstLine="360" w:firstLineChars="150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(其他方面：重点表述本人在本行业、领域内的突出业绩贡献，服务经济社会发展方面卓越成就等。)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spacing w:line="560" w:lineRule="exact"/>
              <w:ind w:firstLine="640" w:firstLineChars="200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834" w:type="dxa"/>
          </w:tcPr>
          <w:p>
            <w:pPr>
              <w:spacing w:line="280" w:lineRule="exact"/>
              <w:ind w:firstLine="482" w:firstLineChars="200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b/>
                <w:kern w:val="0"/>
                <w:sz w:val="24"/>
                <w:szCs w:val="32"/>
              </w:rPr>
              <w:t>（高技能人才模板）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从事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(工种)，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非物质文化遗产项目传承人，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技术能手、国家或省劳动模范、全国五一劳动奖章获得者等，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作品获得国家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××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奖</w:t>
            </w:r>
            <w:r>
              <w:rPr>
                <w:rFonts w:ascii="宋体" w:hAnsi="宋体" w:eastAsia="仿宋_GB2312" w:cs="宋体"/>
                <w:kern w:val="0"/>
                <w:sz w:val="24"/>
                <w:szCs w:val="32"/>
              </w:rPr>
              <w:t>×等奖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（金奖、银奖、铜奖）。</w:t>
            </w:r>
          </w:p>
          <w:p>
            <w:pPr>
              <w:spacing w:line="280" w:lineRule="exact"/>
              <w:ind w:firstLine="480" w:firstLineChars="200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</w:rPr>
              <w:t>(其他方面：重点表述本人在技术改造或革新、绝招绝技、取得重大经济社会效益方面的突出业绩贡献等。)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</w:t>
            </w:r>
          </w:p>
        </w:tc>
      </w:tr>
    </w:tbl>
    <w:p>
      <w:r>
        <w:rPr>
          <w:rFonts w:hint="eastAsia"/>
          <w:sz w:val="30"/>
          <w:szCs w:val="30"/>
        </w:rPr>
        <w:t>注：“业绩贡献”参照模板填写，与《专家情况登记表》中内容一致。</w:t>
      </w:r>
    </w:p>
    <w:sectPr>
      <w:pgSz w:w="16838" w:h="11906" w:orient="landscape"/>
      <w:pgMar w:top="1191" w:right="1440" w:bottom="1247" w:left="144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1EDE"/>
    <w:rsid w:val="00126F6A"/>
    <w:rsid w:val="00323B43"/>
    <w:rsid w:val="003D37D8"/>
    <w:rsid w:val="004358AB"/>
    <w:rsid w:val="0048164B"/>
    <w:rsid w:val="00774AD4"/>
    <w:rsid w:val="008B7726"/>
    <w:rsid w:val="00C21EDE"/>
    <w:rsid w:val="00EB6EBF"/>
    <w:rsid w:val="0F5664D3"/>
    <w:rsid w:val="25477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ScaleCrop>false</ScaleCrop>
  <LinksUpToDate>false</LinksUpToDate>
  <CharactersWithSpaces>514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2016-04-13T06:45:00Z</dcterms:created>
  <dc:creator>XT365</dc:creator>
  <cp:lastModifiedBy>Admin</cp:lastModifiedBy>
  <dcterms:modified xsi:type="dcterms:W3CDTF">2018-04-10T01:13:20Z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