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附件：</w:t>
      </w:r>
    </w:p>
    <w:p>
      <w:pPr>
        <w:spacing w:after="156" w:afterLines="50"/>
        <w:jc w:val="center"/>
        <w:rPr>
          <w:rFonts w:ascii="仿宋_GB2312" w:eastAsia="仿宋_GB2312"/>
          <w:b/>
          <w:sz w:val="36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28"/>
        </w:rPr>
        <w:t>中山大学南方学院会议场馆使用须知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1.会议场馆申请操作：OA办公系统→行政办公→会议申请与安排→会议申请，选择相应会议场馆进行申请操作，有相关呈批意见的，需上传附件。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2.校园管理部负责会议场馆设备维护与调试工作，申请单位请勿私自调试相关设备，如有需要，请联系会议场馆管理员进行操作。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3.相关会务工作由申请单位自行负责，会议场馆配有基本供水设备，申请单位需自备茶叶、茶具等。如有视频播放需要，移动设备请自行准备。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4.请各单位自觉保持会议场馆卫生，湿雨伞严禁带入会议室内，以免场馆及设备设施受潮。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5.会议室内及走廊墙面严禁粘贴横幅、海报，特殊情况需经审批后方可按要求悬挂、张贴。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6.如遇学校重要活动安排，各单位需配合已申请会议场地的调整，以保障校级重要活动的举办。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会议中心管理员：陈泽彬  电话：61787069  15220276094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397C"/>
    <w:rsid w:val="7EEA39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NF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2019-05-06T07:51:00Z</dcterms:created>
  <dc:creator>南方</dc:creator>
  <cp:lastModifiedBy>南方</cp:lastModifiedBy>
  <dcterms:modified xsi:type="dcterms:W3CDTF">2019-05-06T07:51:31Z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