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73E" w:rsidRDefault="001553E7">
      <w:pPr>
        <w:pStyle w:val="2"/>
        <w:rPr>
          <w:rFonts w:ascii="仿宋" w:eastAsia="仿宋" w:hAnsi="仿宋"/>
          <w:b w:val="0"/>
          <w:sz w:val="28"/>
          <w:szCs w:val="28"/>
        </w:rPr>
      </w:pPr>
      <w:bookmarkStart w:id="0" w:name="_Toc22289371"/>
      <w:r>
        <w:rPr>
          <w:rFonts w:ascii="仿宋" w:eastAsia="仿宋" w:hAnsi="仿宋" w:hint="eastAsia"/>
          <w:b w:val="0"/>
          <w:sz w:val="28"/>
          <w:szCs w:val="28"/>
        </w:rPr>
        <w:t>附件1：</w:t>
      </w:r>
      <w:bookmarkEnd w:id="0"/>
    </w:p>
    <w:p w:rsidR="0053673E" w:rsidRDefault="001553E7">
      <w:pPr>
        <w:pStyle w:val="2"/>
        <w:jc w:val="center"/>
        <w:rPr>
          <w:rFonts w:ascii="黑体" w:eastAsia="黑体" w:hAnsi="黑体"/>
          <w:sz w:val="32"/>
        </w:rPr>
      </w:pPr>
      <w:bookmarkStart w:id="1" w:name="_Toc22289372"/>
      <w:r>
        <w:rPr>
          <w:rFonts w:ascii="黑体" w:eastAsia="黑体" w:hAnsi="黑体" w:hint="eastAsia"/>
          <w:sz w:val="32"/>
        </w:rPr>
        <w:t>中山大学南方学院2019年体育大会竞赛总规程</w:t>
      </w:r>
      <w:bookmarkEnd w:id="1"/>
    </w:p>
    <w:p w:rsidR="0053673E" w:rsidRDefault="001553E7">
      <w:pPr>
        <w:spacing w:line="480" w:lineRule="auto"/>
        <w:rPr>
          <w:rFonts w:ascii="仿宋" w:eastAsia="仿宋" w:hAnsi="仿宋"/>
          <w:b/>
          <w:sz w:val="28"/>
          <w:szCs w:val="28"/>
        </w:rPr>
      </w:pPr>
      <w:r>
        <w:rPr>
          <w:rFonts w:ascii="仿宋" w:eastAsia="仿宋" w:hAnsi="仿宋" w:hint="eastAsia"/>
          <w:b/>
          <w:sz w:val="28"/>
          <w:szCs w:val="28"/>
        </w:rPr>
        <w:t>一、主办单位</w:t>
      </w:r>
    </w:p>
    <w:p w:rsidR="0053673E" w:rsidRDefault="001553E7">
      <w:pPr>
        <w:spacing w:line="480" w:lineRule="auto"/>
        <w:ind w:firstLineChars="200" w:firstLine="560"/>
        <w:rPr>
          <w:rFonts w:ascii="仿宋" w:eastAsia="仿宋" w:hAnsi="仿宋"/>
          <w:sz w:val="28"/>
          <w:szCs w:val="28"/>
        </w:rPr>
      </w:pPr>
      <w:r>
        <w:rPr>
          <w:rFonts w:ascii="仿宋" w:eastAsia="仿宋" w:hAnsi="仿宋" w:hint="eastAsia"/>
          <w:sz w:val="28"/>
          <w:szCs w:val="28"/>
        </w:rPr>
        <w:t>中山大学南方学院体育运动委员会</w:t>
      </w:r>
    </w:p>
    <w:p w:rsidR="0053673E" w:rsidRDefault="001553E7">
      <w:pPr>
        <w:spacing w:line="480" w:lineRule="auto"/>
        <w:rPr>
          <w:rFonts w:ascii="仿宋" w:eastAsia="仿宋" w:hAnsi="仿宋"/>
          <w:b/>
          <w:sz w:val="28"/>
          <w:szCs w:val="28"/>
        </w:rPr>
      </w:pPr>
      <w:r>
        <w:rPr>
          <w:rFonts w:ascii="仿宋" w:eastAsia="仿宋" w:hAnsi="仿宋" w:hint="eastAsia"/>
          <w:b/>
          <w:sz w:val="28"/>
          <w:szCs w:val="28"/>
        </w:rPr>
        <w:t>二、承办单位</w:t>
      </w:r>
    </w:p>
    <w:p w:rsidR="0053673E" w:rsidRDefault="001553E7">
      <w:pPr>
        <w:spacing w:line="480" w:lineRule="auto"/>
        <w:ind w:firstLineChars="200" w:firstLine="560"/>
        <w:rPr>
          <w:rFonts w:ascii="仿宋" w:eastAsia="仿宋" w:hAnsi="仿宋"/>
          <w:sz w:val="28"/>
          <w:szCs w:val="28"/>
        </w:rPr>
      </w:pPr>
      <w:r>
        <w:rPr>
          <w:rFonts w:ascii="仿宋" w:eastAsia="仿宋" w:hAnsi="仿宋" w:hint="eastAsia"/>
          <w:sz w:val="28"/>
          <w:szCs w:val="28"/>
        </w:rPr>
        <w:t>中山大学南方学院体育教学中心</w:t>
      </w:r>
    </w:p>
    <w:p w:rsidR="0053673E" w:rsidRDefault="001553E7">
      <w:pPr>
        <w:spacing w:line="480" w:lineRule="auto"/>
        <w:rPr>
          <w:rFonts w:ascii="仿宋" w:eastAsia="仿宋" w:hAnsi="仿宋"/>
          <w:b/>
          <w:sz w:val="28"/>
          <w:szCs w:val="28"/>
        </w:rPr>
      </w:pPr>
      <w:r>
        <w:rPr>
          <w:rFonts w:ascii="仿宋" w:eastAsia="仿宋" w:hAnsi="仿宋" w:hint="eastAsia"/>
          <w:b/>
          <w:sz w:val="28"/>
          <w:szCs w:val="28"/>
        </w:rPr>
        <w:t>三、协办单位</w:t>
      </w:r>
    </w:p>
    <w:p w:rsidR="0053673E" w:rsidRDefault="001553E7">
      <w:pPr>
        <w:spacing w:line="480" w:lineRule="auto"/>
        <w:ind w:firstLineChars="200" w:firstLine="560"/>
        <w:rPr>
          <w:rFonts w:ascii="仿宋" w:eastAsia="仿宋" w:hAnsi="仿宋"/>
          <w:sz w:val="28"/>
          <w:szCs w:val="28"/>
        </w:rPr>
      </w:pPr>
      <w:r>
        <w:rPr>
          <w:rFonts w:ascii="仿宋" w:eastAsia="仿宋" w:hAnsi="仿宋" w:hint="eastAsia"/>
          <w:sz w:val="28"/>
          <w:szCs w:val="28"/>
        </w:rPr>
        <w:t>中山大学南方学院大学生体育联合会</w:t>
      </w:r>
    </w:p>
    <w:p w:rsidR="0053673E" w:rsidRDefault="001553E7">
      <w:pPr>
        <w:spacing w:line="480" w:lineRule="auto"/>
        <w:ind w:firstLineChars="200" w:firstLine="560"/>
        <w:rPr>
          <w:rFonts w:ascii="仿宋" w:eastAsia="仿宋" w:hAnsi="仿宋"/>
          <w:sz w:val="28"/>
          <w:szCs w:val="28"/>
        </w:rPr>
      </w:pPr>
      <w:r>
        <w:rPr>
          <w:rFonts w:ascii="仿宋" w:eastAsia="仿宋" w:hAnsi="仿宋" w:hint="eastAsia"/>
          <w:sz w:val="28"/>
          <w:szCs w:val="28"/>
        </w:rPr>
        <w:t>中山大学南方学院各学生体育单项俱乐部</w:t>
      </w:r>
    </w:p>
    <w:p w:rsidR="0053673E" w:rsidRDefault="001553E7">
      <w:pPr>
        <w:spacing w:line="480" w:lineRule="auto"/>
        <w:rPr>
          <w:rFonts w:ascii="仿宋" w:eastAsia="仿宋" w:hAnsi="仿宋"/>
          <w:b/>
          <w:sz w:val="28"/>
          <w:szCs w:val="28"/>
        </w:rPr>
      </w:pPr>
      <w:r>
        <w:rPr>
          <w:rFonts w:ascii="仿宋" w:eastAsia="仿宋" w:hAnsi="仿宋" w:hint="eastAsia"/>
          <w:b/>
          <w:sz w:val="28"/>
          <w:szCs w:val="28"/>
        </w:rPr>
        <w:t>四、时间及地点安排</w:t>
      </w:r>
    </w:p>
    <w:p w:rsidR="0053673E" w:rsidRDefault="001553E7">
      <w:pPr>
        <w:spacing w:line="480" w:lineRule="auto"/>
        <w:ind w:firstLineChars="200" w:firstLine="560"/>
        <w:rPr>
          <w:rFonts w:ascii="仿宋" w:eastAsia="仿宋" w:hAnsi="仿宋"/>
          <w:sz w:val="28"/>
          <w:szCs w:val="28"/>
        </w:rPr>
      </w:pPr>
      <w:r>
        <w:rPr>
          <w:rFonts w:ascii="仿宋" w:eastAsia="仿宋" w:hAnsi="仿宋" w:hint="eastAsia"/>
          <w:sz w:val="28"/>
          <w:szCs w:val="28"/>
        </w:rPr>
        <w:t>2019年10月－12月， 比赛地点为我校各体育场/馆，详见各项目竞赛规程。</w:t>
      </w:r>
    </w:p>
    <w:p w:rsidR="0053673E" w:rsidRDefault="001553E7">
      <w:pPr>
        <w:spacing w:line="480" w:lineRule="auto"/>
        <w:rPr>
          <w:rFonts w:ascii="仿宋" w:eastAsia="仿宋" w:hAnsi="仿宋"/>
          <w:b/>
          <w:sz w:val="28"/>
          <w:szCs w:val="28"/>
        </w:rPr>
      </w:pPr>
      <w:r>
        <w:rPr>
          <w:rFonts w:ascii="仿宋" w:eastAsia="仿宋" w:hAnsi="仿宋" w:hint="eastAsia"/>
          <w:b/>
          <w:sz w:val="28"/>
          <w:szCs w:val="28"/>
        </w:rPr>
        <w:t>五、竞赛项目</w:t>
      </w:r>
    </w:p>
    <w:p w:rsidR="0053673E" w:rsidRDefault="001553E7">
      <w:pPr>
        <w:numPr>
          <w:ilvl w:val="0"/>
          <w:numId w:val="1"/>
        </w:numPr>
        <w:ind w:firstLine="0"/>
        <w:jc w:val="left"/>
        <w:rPr>
          <w:rFonts w:ascii="仿宋" w:eastAsia="仿宋" w:hAnsi="仿宋"/>
          <w:sz w:val="28"/>
          <w:szCs w:val="28"/>
        </w:rPr>
      </w:pPr>
      <w:r>
        <w:rPr>
          <w:rFonts w:ascii="仿宋" w:eastAsia="仿宋" w:hAnsi="仿宋" w:hint="eastAsia"/>
          <w:b/>
          <w:sz w:val="28"/>
          <w:szCs w:val="28"/>
        </w:rPr>
        <w:t>街舞</w:t>
      </w:r>
      <w:r>
        <w:rPr>
          <w:rFonts w:ascii="仿宋" w:eastAsia="仿宋" w:hAnsi="仿宋" w:hint="eastAsia"/>
          <w:sz w:val="28"/>
          <w:szCs w:val="28"/>
        </w:rPr>
        <w:t>：两人</w:t>
      </w:r>
      <w:r>
        <w:rPr>
          <w:rFonts w:ascii="仿宋" w:eastAsia="仿宋" w:hAnsi="仿宋"/>
          <w:sz w:val="28"/>
          <w:szCs w:val="28"/>
        </w:rPr>
        <w:t>solo淘汰赛制</w:t>
      </w:r>
    </w:p>
    <w:p w:rsidR="0053673E" w:rsidRDefault="001553E7">
      <w:pPr>
        <w:numPr>
          <w:ilvl w:val="0"/>
          <w:numId w:val="1"/>
        </w:numPr>
        <w:ind w:firstLine="0"/>
        <w:jc w:val="left"/>
        <w:rPr>
          <w:rFonts w:ascii="仿宋" w:eastAsia="仿宋" w:hAnsi="仿宋"/>
          <w:sz w:val="28"/>
          <w:szCs w:val="28"/>
        </w:rPr>
      </w:pPr>
      <w:r>
        <w:rPr>
          <w:rFonts w:ascii="仿宋" w:eastAsia="仿宋" w:hAnsi="仿宋" w:hint="eastAsia"/>
          <w:b/>
          <w:sz w:val="28"/>
          <w:szCs w:val="28"/>
        </w:rPr>
        <w:t>网球</w:t>
      </w:r>
      <w:r>
        <w:rPr>
          <w:rFonts w:ascii="仿宋" w:eastAsia="仿宋" w:hAnsi="仿宋" w:hint="eastAsia"/>
          <w:sz w:val="28"/>
          <w:szCs w:val="28"/>
        </w:rPr>
        <w:t>：比赛共设男子单打，女子单打，男子双打，女子双打</w:t>
      </w:r>
    </w:p>
    <w:p w:rsidR="0053673E" w:rsidRDefault="001553E7">
      <w:pPr>
        <w:numPr>
          <w:ilvl w:val="0"/>
          <w:numId w:val="1"/>
        </w:numPr>
        <w:ind w:firstLine="0"/>
        <w:jc w:val="left"/>
        <w:rPr>
          <w:rFonts w:ascii="仿宋" w:eastAsia="仿宋" w:hAnsi="仿宋"/>
          <w:sz w:val="28"/>
          <w:szCs w:val="28"/>
        </w:rPr>
      </w:pPr>
      <w:r>
        <w:rPr>
          <w:rFonts w:ascii="仿宋" w:eastAsia="仿宋" w:hAnsi="仿宋" w:hint="eastAsia"/>
          <w:b/>
          <w:sz w:val="28"/>
          <w:szCs w:val="28"/>
        </w:rPr>
        <w:t>足球</w:t>
      </w:r>
      <w:r>
        <w:rPr>
          <w:rFonts w:ascii="仿宋" w:eastAsia="仿宋" w:hAnsi="仿宋" w:hint="eastAsia"/>
          <w:sz w:val="28"/>
          <w:szCs w:val="28"/>
        </w:rPr>
        <w:t>：</w:t>
      </w:r>
      <w:r>
        <w:rPr>
          <w:rFonts w:ascii="仿宋" w:eastAsia="仿宋" w:hAnsi="仿宋"/>
          <w:sz w:val="28"/>
          <w:szCs w:val="28"/>
        </w:rPr>
        <w:t>11人制足球新生杯</w:t>
      </w:r>
    </w:p>
    <w:p w:rsidR="0053673E" w:rsidRDefault="001553E7">
      <w:pPr>
        <w:numPr>
          <w:ilvl w:val="0"/>
          <w:numId w:val="1"/>
        </w:numPr>
        <w:ind w:firstLine="0"/>
        <w:jc w:val="left"/>
        <w:rPr>
          <w:rFonts w:ascii="仿宋" w:eastAsia="仿宋" w:hAnsi="仿宋"/>
          <w:sz w:val="28"/>
          <w:szCs w:val="28"/>
        </w:rPr>
      </w:pPr>
      <w:r>
        <w:rPr>
          <w:rFonts w:ascii="仿宋" w:eastAsia="仿宋" w:hAnsi="仿宋" w:hint="eastAsia"/>
          <w:b/>
          <w:sz w:val="28"/>
          <w:szCs w:val="28"/>
        </w:rPr>
        <w:t>国际标准舞</w:t>
      </w:r>
      <w:r>
        <w:rPr>
          <w:rFonts w:ascii="仿宋" w:eastAsia="仿宋" w:hAnsi="仿宋" w:hint="eastAsia"/>
          <w:sz w:val="28"/>
          <w:szCs w:val="28"/>
        </w:rPr>
        <w:t>：拉丁（初级组、中级组）、</w:t>
      </w:r>
      <w:r>
        <w:rPr>
          <w:rFonts w:ascii="仿宋" w:eastAsia="仿宋" w:hAnsi="仿宋"/>
          <w:sz w:val="28"/>
          <w:szCs w:val="28"/>
        </w:rPr>
        <w:t>摩登（初级组）</w:t>
      </w:r>
    </w:p>
    <w:p w:rsidR="0053673E" w:rsidRDefault="001553E7">
      <w:pPr>
        <w:numPr>
          <w:ilvl w:val="0"/>
          <w:numId w:val="1"/>
        </w:numPr>
        <w:ind w:firstLine="0"/>
        <w:jc w:val="left"/>
        <w:rPr>
          <w:rFonts w:ascii="仿宋" w:eastAsia="仿宋" w:hAnsi="仿宋"/>
          <w:sz w:val="28"/>
          <w:szCs w:val="28"/>
        </w:rPr>
      </w:pPr>
      <w:r>
        <w:rPr>
          <w:rFonts w:ascii="仿宋" w:eastAsia="仿宋" w:hAnsi="仿宋" w:hint="eastAsia"/>
          <w:b/>
          <w:sz w:val="28"/>
          <w:szCs w:val="28"/>
        </w:rPr>
        <w:t>啦啦操</w:t>
      </w:r>
      <w:r>
        <w:rPr>
          <w:rFonts w:ascii="仿宋" w:eastAsia="仿宋" w:hAnsi="仿宋" w:hint="eastAsia"/>
          <w:sz w:val="28"/>
          <w:szCs w:val="28"/>
        </w:rPr>
        <w:t>：自选花球啦啦操、</w:t>
      </w:r>
      <w:r>
        <w:rPr>
          <w:rFonts w:ascii="仿宋" w:eastAsia="仿宋" w:hAnsi="仿宋"/>
          <w:sz w:val="28"/>
          <w:szCs w:val="28"/>
        </w:rPr>
        <w:t xml:space="preserve">自选爵士、街舞 </w:t>
      </w:r>
    </w:p>
    <w:p w:rsidR="0053673E" w:rsidRDefault="001553E7">
      <w:pPr>
        <w:numPr>
          <w:ilvl w:val="0"/>
          <w:numId w:val="1"/>
        </w:numPr>
        <w:ind w:firstLine="0"/>
        <w:jc w:val="left"/>
        <w:rPr>
          <w:rFonts w:ascii="仿宋" w:eastAsia="仿宋" w:hAnsi="仿宋"/>
          <w:sz w:val="28"/>
          <w:szCs w:val="28"/>
        </w:rPr>
      </w:pPr>
      <w:r>
        <w:rPr>
          <w:rFonts w:ascii="仿宋" w:eastAsia="仿宋" w:hAnsi="仿宋" w:hint="eastAsia"/>
          <w:b/>
          <w:sz w:val="28"/>
          <w:szCs w:val="28"/>
        </w:rPr>
        <w:t>篮球</w:t>
      </w:r>
      <w:r>
        <w:rPr>
          <w:rFonts w:ascii="仿宋" w:eastAsia="仿宋" w:hAnsi="仿宋" w:hint="eastAsia"/>
          <w:sz w:val="28"/>
          <w:szCs w:val="28"/>
        </w:rPr>
        <w:t>：循环赛制、淘汰赛制</w:t>
      </w:r>
    </w:p>
    <w:p w:rsidR="0053673E" w:rsidRDefault="001553E7">
      <w:pPr>
        <w:numPr>
          <w:ilvl w:val="0"/>
          <w:numId w:val="1"/>
        </w:numPr>
        <w:ind w:firstLine="0"/>
        <w:jc w:val="left"/>
        <w:rPr>
          <w:rFonts w:ascii="仿宋" w:eastAsia="仿宋" w:hAnsi="仿宋"/>
          <w:sz w:val="28"/>
          <w:szCs w:val="28"/>
        </w:rPr>
      </w:pPr>
      <w:r>
        <w:rPr>
          <w:rFonts w:ascii="仿宋" w:eastAsia="仿宋" w:hAnsi="仿宋" w:hint="eastAsia"/>
          <w:b/>
          <w:sz w:val="28"/>
          <w:szCs w:val="28"/>
        </w:rPr>
        <w:t>排球</w:t>
      </w:r>
      <w:r>
        <w:rPr>
          <w:rFonts w:ascii="仿宋" w:eastAsia="仿宋" w:hAnsi="仿宋" w:hint="eastAsia"/>
          <w:sz w:val="28"/>
          <w:szCs w:val="28"/>
        </w:rPr>
        <w:t>：1）新生赛  2）系赛</w:t>
      </w:r>
    </w:p>
    <w:p w:rsidR="0053673E" w:rsidRDefault="001553E7">
      <w:pPr>
        <w:numPr>
          <w:ilvl w:val="0"/>
          <w:numId w:val="1"/>
        </w:numPr>
        <w:ind w:firstLine="0"/>
        <w:jc w:val="left"/>
        <w:rPr>
          <w:rFonts w:ascii="仿宋" w:eastAsia="仿宋" w:hAnsi="仿宋"/>
          <w:sz w:val="28"/>
          <w:szCs w:val="28"/>
        </w:rPr>
      </w:pPr>
      <w:r>
        <w:rPr>
          <w:rFonts w:ascii="仿宋" w:eastAsia="仿宋" w:hAnsi="仿宋" w:hint="eastAsia"/>
          <w:b/>
          <w:sz w:val="28"/>
          <w:szCs w:val="28"/>
        </w:rPr>
        <w:t>武术</w:t>
      </w:r>
      <w:r>
        <w:rPr>
          <w:rFonts w:ascii="仿宋" w:eastAsia="仿宋" w:hAnsi="仿宋"/>
          <w:sz w:val="28"/>
          <w:szCs w:val="28"/>
        </w:rPr>
        <w:t>: 个人赛</w:t>
      </w:r>
      <w:r>
        <w:rPr>
          <w:rFonts w:ascii="仿宋" w:eastAsia="仿宋" w:hAnsi="仿宋" w:hint="eastAsia"/>
          <w:sz w:val="28"/>
          <w:szCs w:val="28"/>
        </w:rPr>
        <w:t>（</w:t>
      </w:r>
      <w:r>
        <w:rPr>
          <w:rFonts w:ascii="仿宋" w:eastAsia="仿宋" w:hAnsi="仿宋"/>
          <w:sz w:val="28"/>
          <w:szCs w:val="28"/>
        </w:rPr>
        <w:t>武术基础动作，武术常识竞答，马步蹲桩，金</w:t>
      </w:r>
      <w:r>
        <w:rPr>
          <w:rFonts w:ascii="仿宋" w:eastAsia="仿宋" w:hAnsi="仿宋"/>
          <w:sz w:val="28"/>
          <w:szCs w:val="28"/>
        </w:rPr>
        <w:lastRenderedPageBreak/>
        <w:t>鸡独立，马步推掌，双节棍花，无影脚，精准打击</w:t>
      </w:r>
      <w:r>
        <w:rPr>
          <w:rFonts w:ascii="仿宋" w:eastAsia="仿宋" w:hAnsi="仿宋" w:hint="eastAsia"/>
          <w:sz w:val="28"/>
          <w:szCs w:val="28"/>
        </w:rPr>
        <w:t>）</w:t>
      </w:r>
    </w:p>
    <w:p w:rsidR="0053673E" w:rsidRDefault="001553E7">
      <w:pPr>
        <w:numPr>
          <w:ilvl w:val="0"/>
          <w:numId w:val="1"/>
        </w:numPr>
        <w:ind w:firstLine="0"/>
        <w:jc w:val="left"/>
        <w:rPr>
          <w:rFonts w:ascii="仿宋" w:eastAsia="仿宋" w:hAnsi="仿宋"/>
          <w:sz w:val="28"/>
          <w:szCs w:val="28"/>
        </w:rPr>
      </w:pPr>
      <w:r>
        <w:rPr>
          <w:rFonts w:ascii="仿宋" w:eastAsia="仿宋" w:hAnsi="仿宋" w:hint="eastAsia"/>
          <w:b/>
          <w:sz w:val="28"/>
          <w:szCs w:val="28"/>
        </w:rPr>
        <w:t>定向越野</w:t>
      </w:r>
      <w:r>
        <w:rPr>
          <w:rFonts w:ascii="仿宋" w:eastAsia="仿宋" w:hAnsi="仿宋" w:hint="eastAsia"/>
          <w:sz w:val="28"/>
          <w:szCs w:val="28"/>
        </w:rPr>
        <w:t>：定向运动竞赛（</w:t>
      </w:r>
      <w:r>
        <w:rPr>
          <w:rFonts w:ascii="仿宋" w:eastAsia="仿宋" w:hAnsi="仿宋"/>
          <w:sz w:val="28"/>
          <w:szCs w:val="28"/>
        </w:rPr>
        <w:t>定向越野竞赛、定向接力赛、定向自行车竞赛</w:t>
      </w:r>
      <w:r>
        <w:rPr>
          <w:rFonts w:ascii="仿宋" w:eastAsia="仿宋" w:hAnsi="仿宋" w:hint="eastAsia"/>
          <w:sz w:val="28"/>
          <w:szCs w:val="28"/>
        </w:rPr>
        <w:t>、定向划船赛、</w:t>
      </w:r>
      <w:r>
        <w:rPr>
          <w:rFonts w:ascii="仿宋" w:eastAsia="仿宋" w:hAnsi="仿宋"/>
          <w:sz w:val="28"/>
          <w:szCs w:val="28"/>
        </w:rPr>
        <w:t>定向滑雪赛等</w:t>
      </w:r>
      <w:r>
        <w:rPr>
          <w:rFonts w:ascii="仿宋" w:eastAsia="仿宋" w:hAnsi="仿宋" w:hint="eastAsia"/>
          <w:sz w:val="28"/>
          <w:szCs w:val="28"/>
        </w:rPr>
        <w:t>）</w:t>
      </w:r>
    </w:p>
    <w:p w:rsidR="0053673E" w:rsidRDefault="001553E7">
      <w:pPr>
        <w:numPr>
          <w:ilvl w:val="0"/>
          <w:numId w:val="2"/>
        </w:numPr>
        <w:jc w:val="left"/>
        <w:rPr>
          <w:rFonts w:ascii="仿宋" w:eastAsia="仿宋" w:hAnsi="仿宋"/>
          <w:sz w:val="28"/>
          <w:szCs w:val="28"/>
        </w:rPr>
      </w:pPr>
      <w:r>
        <w:rPr>
          <w:rFonts w:ascii="仿宋" w:eastAsia="仿宋" w:hAnsi="仿宋"/>
          <w:sz w:val="28"/>
          <w:szCs w:val="28"/>
        </w:rPr>
        <w:t>个人赛</w:t>
      </w:r>
      <w:r>
        <w:rPr>
          <w:rFonts w:ascii="仿宋" w:eastAsia="仿宋" w:hAnsi="仿宋" w:hint="eastAsia"/>
          <w:sz w:val="28"/>
          <w:szCs w:val="28"/>
        </w:rPr>
        <w:t>：</w:t>
      </w:r>
      <w:r>
        <w:rPr>
          <w:rFonts w:ascii="仿宋" w:eastAsia="仿宋" w:hAnsi="仿宋"/>
          <w:sz w:val="28"/>
          <w:szCs w:val="28"/>
        </w:rPr>
        <w:t>运动员单个竞赛,成绩取决于个人技能。</w:t>
      </w:r>
    </w:p>
    <w:p w:rsidR="0053673E" w:rsidRDefault="001553E7">
      <w:pPr>
        <w:numPr>
          <w:ilvl w:val="0"/>
          <w:numId w:val="2"/>
        </w:numPr>
        <w:jc w:val="left"/>
        <w:rPr>
          <w:rFonts w:ascii="仿宋" w:eastAsia="仿宋" w:hAnsi="仿宋"/>
          <w:sz w:val="28"/>
          <w:szCs w:val="28"/>
        </w:rPr>
      </w:pPr>
      <w:r>
        <w:rPr>
          <w:rFonts w:ascii="仿宋" w:eastAsia="仿宋" w:hAnsi="仿宋"/>
          <w:sz w:val="28"/>
          <w:szCs w:val="28"/>
        </w:rPr>
        <w:t>小组赛：每组有2名或2名以上运动员，运动员一同或部分分散完成竞赛</w:t>
      </w:r>
    </w:p>
    <w:p w:rsidR="0053673E" w:rsidRDefault="001553E7">
      <w:pPr>
        <w:numPr>
          <w:ilvl w:val="0"/>
          <w:numId w:val="1"/>
        </w:numPr>
        <w:ind w:firstLine="0"/>
        <w:jc w:val="left"/>
        <w:rPr>
          <w:rFonts w:ascii="仿宋" w:eastAsia="仿宋" w:hAnsi="仿宋"/>
          <w:b/>
          <w:sz w:val="28"/>
          <w:szCs w:val="28"/>
        </w:rPr>
      </w:pPr>
      <w:r>
        <w:rPr>
          <w:rFonts w:ascii="仿宋" w:eastAsia="仿宋" w:hAnsi="仿宋" w:hint="eastAsia"/>
          <w:b/>
          <w:sz w:val="28"/>
          <w:szCs w:val="28"/>
        </w:rPr>
        <w:t>棒垒球：</w:t>
      </w:r>
      <w:r>
        <w:rPr>
          <w:rFonts w:ascii="仿宋" w:eastAsia="仿宋" w:hAnsi="仿宋"/>
          <w:sz w:val="28"/>
          <w:szCs w:val="28"/>
        </w:rPr>
        <w:t>T-ball软式垒球比赛</w:t>
      </w:r>
    </w:p>
    <w:p w:rsidR="0053673E" w:rsidRDefault="001553E7">
      <w:pPr>
        <w:numPr>
          <w:ilvl w:val="0"/>
          <w:numId w:val="1"/>
        </w:numPr>
        <w:ind w:firstLine="0"/>
        <w:jc w:val="left"/>
        <w:rPr>
          <w:rFonts w:ascii="仿宋" w:eastAsia="仿宋" w:hAnsi="仿宋"/>
          <w:sz w:val="28"/>
          <w:szCs w:val="28"/>
        </w:rPr>
      </w:pPr>
      <w:r>
        <w:rPr>
          <w:rFonts w:ascii="仿宋" w:eastAsia="仿宋" w:hAnsi="仿宋" w:hint="eastAsia"/>
          <w:b/>
          <w:sz w:val="28"/>
          <w:szCs w:val="28"/>
        </w:rPr>
        <w:t>乒乓球</w:t>
      </w:r>
      <w:r>
        <w:rPr>
          <w:rFonts w:ascii="仿宋" w:eastAsia="仿宋" w:hAnsi="仿宋" w:hint="eastAsia"/>
          <w:sz w:val="28"/>
          <w:szCs w:val="28"/>
        </w:rPr>
        <w:t>：小组内采取积分循坏赛</w:t>
      </w:r>
    </w:p>
    <w:p w:rsidR="0053673E" w:rsidRDefault="001553E7">
      <w:pPr>
        <w:numPr>
          <w:ilvl w:val="0"/>
          <w:numId w:val="1"/>
        </w:numPr>
        <w:ind w:firstLine="0"/>
        <w:jc w:val="left"/>
        <w:rPr>
          <w:rFonts w:ascii="仿宋" w:eastAsia="仿宋" w:hAnsi="仿宋"/>
          <w:sz w:val="28"/>
          <w:szCs w:val="28"/>
        </w:rPr>
      </w:pPr>
      <w:r>
        <w:rPr>
          <w:rFonts w:ascii="仿宋" w:eastAsia="仿宋" w:hAnsi="仿宋" w:hint="eastAsia"/>
          <w:b/>
          <w:sz w:val="28"/>
          <w:szCs w:val="28"/>
        </w:rPr>
        <w:t>轮滑</w:t>
      </w:r>
      <w:r>
        <w:rPr>
          <w:rFonts w:ascii="仿宋" w:eastAsia="仿宋" w:hAnsi="仿宋" w:hint="eastAsia"/>
          <w:sz w:val="28"/>
          <w:szCs w:val="28"/>
        </w:rPr>
        <w:t>：速滑比赛、轮滑球射门比赛</w:t>
      </w:r>
    </w:p>
    <w:p w:rsidR="0053673E" w:rsidRDefault="001553E7">
      <w:pPr>
        <w:numPr>
          <w:ilvl w:val="0"/>
          <w:numId w:val="1"/>
        </w:numPr>
        <w:ind w:firstLine="0"/>
        <w:jc w:val="left"/>
        <w:rPr>
          <w:rFonts w:ascii="仿宋" w:eastAsia="仿宋" w:hAnsi="仿宋"/>
          <w:sz w:val="28"/>
          <w:szCs w:val="28"/>
        </w:rPr>
      </w:pPr>
      <w:r>
        <w:rPr>
          <w:rFonts w:ascii="仿宋" w:eastAsia="仿宋" w:hAnsi="仿宋" w:hint="eastAsia"/>
          <w:b/>
          <w:sz w:val="28"/>
          <w:szCs w:val="28"/>
        </w:rPr>
        <w:t>毽球</w:t>
      </w:r>
      <w:r>
        <w:rPr>
          <w:rFonts w:ascii="仿宋" w:eastAsia="仿宋" w:hAnsi="仿宋" w:hint="eastAsia"/>
          <w:sz w:val="28"/>
          <w:szCs w:val="28"/>
        </w:rPr>
        <w:t>：双人网毽</w:t>
      </w:r>
    </w:p>
    <w:p w:rsidR="0053673E" w:rsidRDefault="001553E7">
      <w:pPr>
        <w:numPr>
          <w:ilvl w:val="0"/>
          <w:numId w:val="1"/>
        </w:numPr>
        <w:ind w:firstLine="0"/>
        <w:jc w:val="left"/>
        <w:rPr>
          <w:rFonts w:ascii="仿宋" w:eastAsia="仿宋" w:hAnsi="仿宋"/>
          <w:sz w:val="28"/>
          <w:szCs w:val="28"/>
        </w:rPr>
      </w:pPr>
      <w:r>
        <w:rPr>
          <w:rFonts w:ascii="仿宋" w:eastAsia="仿宋" w:hAnsi="仿宋" w:hint="eastAsia"/>
          <w:b/>
          <w:sz w:val="28"/>
          <w:szCs w:val="28"/>
        </w:rPr>
        <w:t>跆拳道</w:t>
      </w:r>
      <w:r>
        <w:rPr>
          <w:rFonts w:ascii="仿宋" w:eastAsia="仿宋" w:hAnsi="仿宋" w:hint="eastAsia"/>
          <w:sz w:val="28"/>
          <w:szCs w:val="28"/>
        </w:rPr>
        <w:t>：</w:t>
      </w:r>
    </w:p>
    <w:p w:rsidR="0053673E" w:rsidRDefault="001553E7">
      <w:pPr>
        <w:numPr>
          <w:ilvl w:val="0"/>
          <w:numId w:val="3"/>
        </w:numPr>
        <w:ind w:firstLine="0"/>
        <w:jc w:val="left"/>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跆拳道舞蹈开幕式</w:t>
      </w:r>
    </w:p>
    <w:p w:rsidR="0053673E" w:rsidRDefault="001553E7">
      <w:pPr>
        <w:numPr>
          <w:ilvl w:val="0"/>
          <w:numId w:val="3"/>
        </w:numPr>
        <w:ind w:firstLine="0"/>
        <w:jc w:val="left"/>
        <w:rPr>
          <w:rFonts w:ascii="仿宋" w:eastAsia="仿宋" w:hAnsi="仿宋"/>
          <w:sz w:val="28"/>
          <w:szCs w:val="28"/>
        </w:rPr>
      </w:pPr>
      <w:r>
        <w:rPr>
          <w:rFonts w:ascii="仿宋" w:eastAsia="仿宋" w:hAnsi="仿宋"/>
          <w:sz w:val="28"/>
          <w:szCs w:val="28"/>
        </w:rPr>
        <w:t>个人品势</w:t>
      </w:r>
      <w:r>
        <w:rPr>
          <w:rFonts w:ascii="仿宋" w:eastAsia="仿宋" w:hAnsi="仿宋" w:hint="eastAsia"/>
          <w:sz w:val="28"/>
          <w:szCs w:val="28"/>
        </w:rPr>
        <w:t>：</w:t>
      </w:r>
      <w:r>
        <w:rPr>
          <w:rFonts w:ascii="仿宋" w:eastAsia="仿宋" w:hAnsi="仿宋"/>
          <w:sz w:val="28"/>
          <w:szCs w:val="28"/>
        </w:rPr>
        <w:t>初级个人男、女子传统品势</w:t>
      </w:r>
    </w:p>
    <w:p w:rsidR="0053673E" w:rsidRDefault="001553E7">
      <w:pPr>
        <w:numPr>
          <w:ilvl w:val="0"/>
          <w:numId w:val="3"/>
        </w:numPr>
        <w:ind w:firstLine="0"/>
        <w:jc w:val="left"/>
        <w:rPr>
          <w:rFonts w:ascii="仿宋" w:eastAsia="仿宋" w:hAnsi="仿宋"/>
          <w:sz w:val="28"/>
          <w:szCs w:val="28"/>
        </w:rPr>
      </w:pPr>
      <w:r>
        <w:rPr>
          <w:rFonts w:ascii="仿宋" w:eastAsia="仿宋" w:hAnsi="仿宋"/>
          <w:sz w:val="28"/>
          <w:szCs w:val="28"/>
        </w:rPr>
        <w:t>中级个人男、女子传统品势</w:t>
      </w:r>
    </w:p>
    <w:p w:rsidR="0053673E" w:rsidRDefault="001553E7">
      <w:pPr>
        <w:numPr>
          <w:ilvl w:val="0"/>
          <w:numId w:val="3"/>
        </w:numPr>
        <w:ind w:firstLine="0"/>
        <w:jc w:val="left"/>
        <w:rPr>
          <w:rFonts w:ascii="仿宋" w:eastAsia="仿宋" w:hAnsi="仿宋"/>
          <w:sz w:val="28"/>
          <w:szCs w:val="28"/>
        </w:rPr>
      </w:pPr>
      <w:r>
        <w:rPr>
          <w:rFonts w:ascii="仿宋" w:eastAsia="仿宋" w:hAnsi="仿宋"/>
          <w:sz w:val="28"/>
          <w:szCs w:val="28"/>
        </w:rPr>
        <w:t>高级个人男、女子传统品势</w:t>
      </w:r>
    </w:p>
    <w:p w:rsidR="0053673E" w:rsidRDefault="001553E7">
      <w:pPr>
        <w:numPr>
          <w:ilvl w:val="0"/>
          <w:numId w:val="3"/>
        </w:numPr>
        <w:ind w:firstLine="0"/>
        <w:jc w:val="left"/>
        <w:rPr>
          <w:rFonts w:ascii="仿宋" w:eastAsia="仿宋" w:hAnsi="仿宋"/>
          <w:sz w:val="28"/>
          <w:szCs w:val="28"/>
        </w:rPr>
      </w:pPr>
      <w:r>
        <w:rPr>
          <w:rFonts w:ascii="仿宋" w:eastAsia="仿宋" w:hAnsi="仿宋" w:hint="eastAsia"/>
          <w:sz w:val="28"/>
          <w:szCs w:val="28"/>
        </w:rPr>
        <w:t>团体品势：初级团体传统品势、中级团体传统品势、高级团体传统品势</w:t>
      </w:r>
    </w:p>
    <w:p w:rsidR="0053673E" w:rsidRDefault="001553E7">
      <w:pPr>
        <w:numPr>
          <w:ilvl w:val="0"/>
          <w:numId w:val="3"/>
        </w:numPr>
        <w:ind w:firstLine="0"/>
        <w:jc w:val="left"/>
        <w:rPr>
          <w:rFonts w:ascii="仿宋" w:eastAsia="仿宋" w:hAnsi="仿宋"/>
          <w:sz w:val="28"/>
          <w:szCs w:val="28"/>
        </w:rPr>
      </w:pPr>
      <w:r>
        <w:rPr>
          <w:rFonts w:ascii="仿宋" w:eastAsia="仿宋" w:hAnsi="仿宋"/>
          <w:sz w:val="28"/>
          <w:szCs w:val="28"/>
        </w:rPr>
        <w:t>个人竞技</w:t>
      </w:r>
      <w:r>
        <w:rPr>
          <w:rFonts w:ascii="仿宋" w:eastAsia="仿宋" w:hAnsi="仿宋" w:cs="等线" w:hint="eastAsia"/>
          <w:sz w:val="28"/>
          <w:szCs w:val="28"/>
        </w:rPr>
        <w:t>（</w:t>
      </w:r>
      <w:r>
        <w:rPr>
          <w:rFonts w:ascii="仿宋" w:eastAsia="仿宋" w:hAnsi="仿宋"/>
          <w:sz w:val="28"/>
          <w:szCs w:val="28"/>
        </w:rPr>
        <w:t>男子组公斤级</w:t>
      </w:r>
      <w:r>
        <w:rPr>
          <w:rFonts w:ascii="仿宋" w:eastAsia="仿宋" w:hAnsi="仿宋" w:hint="eastAsia"/>
          <w:sz w:val="28"/>
          <w:szCs w:val="28"/>
        </w:rPr>
        <w:t>、</w:t>
      </w:r>
      <w:r>
        <w:rPr>
          <w:rFonts w:ascii="仿宋" w:eastAsia="仿宋" w:hAnsi="仿宋"/>
          <w:sz w:val="28"/>
          <w:szCs w:val="28"/>
        </w:rPr>
        <w:t>女子组公斤级</w:t>
      </w:r>
      <w:r>
        <w:rPr>
          <w:rFonts w:ascii="仿宋" w:eastAsia="仿宋" w:hAnsi="仿宋" w:cs="等线" w:hint="eastAsia"/>
          <w:sz w:val="28"/>
          <w:szCs w:val="28"/>
        </w:rPr>
        <w:t>）</w:t>
      </w:r>
    </w:p>
    <w:p w:rsidR="0053673E" w:rsidRDefault="001553E7">
      <w:pPr>
        <w:numPr>
          <w:ilvl w:val="0"/>
          <w:numId w:val="1"/>
        </w:numPr>
        <w:ind w:firstLine="0"/>
        <w:jc w:val="left"/>
        <w:rPr>
          <w:rFonts w:ascii="仿宋" w:eastAsia="仿宋" w:hAnsi="仿宋"/>
          <w:sz w:val="28"/>
          <w:szCs w:val="28"/>
        </w:rPr>
      </w:pPr>
      <w:r>
        <w:rPr>
          <w:rFonts w:ascii="仿宋" w:eastAsia="仿宋" w:hAnsi="仿宋" w:hint="eastAsia"/>
          <w:b/>
          <w:sz w:val="28"/>
          <w:szCs w:val="28"/>
        </w:rPr>
        <w:t>健身</w:t>
      </w:r>
      <w:r>
        <w:rPr>
          <w:rFonts w:ascii="仿宋" w:eastAsia="仿宋" w:hAnsi="仿宋" w:hint="eastAsia"/>
          <w:sz w:val="28"/>
          <w:szCs w:val="28"/>
        </w:rPr>
        <w:t>：俯卧撑</w:t>
      </w:r>
      <w:r>
        <w:rPr>
          <w:rFonts w:ascii="仿宋" w:eastAsia="仿宋" w:hAnsi="仿宋"/>
          <w:sz w:val="28"/>
          <w:szCs w:val="28"/>
        </w:rPr>
        <w:t>，卧推，深蹲</w:t>
      </w:r>
    </w:p>
    <w:p w:rsidR="0053673E" w:rsidRDefault="001553E7">
      <w:pPr>
        <w:numPr>
          <w:ilvl w:val="0"/>
          <w:numId w:val="1"/>
        </w:numPr>
        <w:ind w:firstLine="0"/>
        <w:jc w:val="left"/>
        <w:rPr>
          <w:rFonts w:ascii="仿宋" w:eastAsia="仿宋" w:hAnsi="仿宋"/>
          <w:sz w:val="28"/>
          <w:szCs w:val="28"/>
        </w:rPr>
      </w:pPr>
      <w:r>
        <w:rPr>
          <w:rFonts w:ascii="仿宋" w:eastAsia="仿宋" w:hAnsi="仿宋" w:hint="eastAsia"/>
          <w:b/>
          <w:sz w:val="28"/>
          <w:szCs w:val="28"/>
        </w:rPr>
        <w:t>羽毛球</w:t>
      </w:r>
      <w:r>
        <w:rPr>
          <w:rFonts w:ascii="仿宋" w:eastAsia="仿宋" w:hAnsi="仿宋" w:hint="eastAsia"/>
          <w:sz w:val="28"/>
          <w:szCs w:val="28"/>
        </w:rPr>
        <w:t>：男单，女单，男双，女双，混双</w:t>
      </w:r>
    </w:p>
    <w:p w:rsidR="0053673E" w:rsidRDefault="001553E7">
      <w:pPr>
        <w:spacing w:line="480" w:lineRule="auto"/>
        <w:rPr>
          <w:rFonts w:ascii="仿宋" w:eastAsia="仿宋" w:hAnsi="仿宋"/>
          <w:b/>
          <w:sz w:val="28"/>
          <w:szCs w:val="28"/>
        </w:rPr>
      </w:pPr>
      <w:r>
        <w:rPr>
          <w:rFonts w:ascii="仿宋" w:eastAsia="仿宋" w:hAnsi="仿宋" w:hint="eastAsia"/>
          <w:b/>
          <w:sz w:val="28"/>
          <w:szCs w:val="28"/>
        </w:rPr>
        <w:t>六、参赛条件</w:t>
      </w:r>
    </w:p>
    <w:p w:rsidR="0053673E" w:rsidRDefault="001553E7">
      <w:pPr>
        <w:spacing w:line="480" w:lineRule="auto"/>
        <w:ind w:firstLineChars="200" w:firstLine="560"/>
        <w:rPr>
          <w:rFonts w:ascii="仿宋" w:eastAsia="仿宋" w:hAnsi="仿宋"/>
          <w:sz w:val="28"/>
          <w:szCs w:val="28"/>
        </w:rPr>
      </w:pPr>
      <w:r>
        <w:rPr>
          <w:rFonts w:ascii="仿宋" w:eastAsia="仿宋" w:hAnsi="仿宋" w:hint="eastAsia"/>
          <w:sz w:val="28"/>
          <w:szCs w:val="28"/>
        </w:rPr>
        <w:t>参赛运动员必须是中山大学南方学院在校学生，必须遵守学校各</w:t>
      </w:r>
      <w:r>
        <w:rPr>
          <w:rFonts w:ascii="仿宋" w:eastAsia="仿宋" w:hAnsi="仿宋" w:hint="eastAsia"/>
          <w:sz w:val="28"/>
          <w:szCs w:val="28"/>
        </w:rPr>
        <w:lastRenderedPageBreak/>
        <w:t>项纪律和有关规定。</w:t>
      </w:r>
    </w:p>
    <w:p w:rsidR="0053673E" w:rsidRDefault="001553E7">
      <w:pPr>
        <w:spacing w:line="480" w:lineRule="auto"/>
        <w:rPr>
          <w:rFonts w:ascii="仿宋" w:eastAsia="仿宋" w:hAnsi="仿宋"/>
          <w:b/>
          <w:sz w:val="28"/>
          <w:szCs w:val="28"/>
        </w:rPr>
      </w:pPr>
      <w:r>
        <w:rPr>
          <w:rFonts w:ascii="仿宋" w:eastAsia="仿宋" w:hAnsi="仿宋" w:hint="eastAsia"/>
          <w:b/>
          <w:sz w:val="28"/>
          <w:szCs w:val="28"/>
        </w:rPr>
        <w:t>七、参赛办法</w:t>
      </w:r>
    </w:p>
    <w:p w:rsidR="0053673E" w:rsidRDefault="001553E7">
      <w:pPr>
        <w:spacing w:line="480" w:lineRule="auto"/>
        <w:ind w:firstLineChars="200" w:firstLine="560"/>
        <w:rPr>
          <w:rFonts w:ascii="仿宋" w:eastAsia="仿宋" w:hAnsi="仿宋"/>
          <w:sz w:val="28"/>
          <w:szCs w:val="28"/>
        </w:rPr>
      </w:pPr>
      <w:r>
        <w:rPr>
          <w:rFonts w:ascii="仿宋" w:eastAsia="仿宋" w:hAnsi="仿宋" w:hint="eastAsia"/>
          <w:sz w:val="28"/>
          <w:szCs w:val="28"/>
        </w:rPr>
        <w:t>原则上每个院系只能组一支队会参赛。但经主办和承办单位同意，允许学生人数较少院系联合组队参赛。</w:t>
      </w:r>
    </w:p>
    <w:p w:rsidR="0053673E" w:rsidRDefault="001553E7">
      <w:pPr>
        <w:spacing w:line="360" w:lineRule="auto"/>
        <w:rPr>
          <w:rFonts w:ascii="仿宋" w:eastAsia="仿宋" w:hAnsi="仿宋"/>
          <w:b/>
          <w:sz w:val="28"/>
          <w:szCs w:val="28"/>
        </w:rPr>
      </w:pPr>
      <w:r>
        <w:rPr>
          <w:rFonts w:ascii="仿宋" w:eastAsia="仿宋" w:hAnsi="仿宋" w:hint="eastAsia"/>
          <w:b/>
          <w:sz w:val="28"/>
          <w:szCs w:val="28"/>
        </w:rPr>
        <w:t>八、竞赛规定：</w:t>
      </w:r>
    </w:p>
    <w:p w:rsidR="0053673E" w:rsidRDefault="001553E7">
      <w:pPr>
        <w:spacing w:line="360" w:lineRule="auto"/>
        <w:ind w:firstLineChars="200" w:firstLine="560"/>
        <w:rPr>
          <w:rFonts w:ascii="仿宋" w:eastAsia="仿宋" w:hAnsi="仿宋"/>
          <w:sz w:val="28"/>
          <w:szCs w:val="28"/>
        </w:rPr>
      </w:pPr>
      <w:r>
        <w:rPr>
          <w:rFonts w:ascii="仿宋" w:eastAsia="仿宋" w:hAnsi="仿宋" w:hint="eastAsia"/>
          <w:sz w:val="28"/>
          <w:szCs w:val="28"/>
        </w:rPr>
        <w:t>（1）处罚规定：参赛各队在比赛中违纪（如打架斗殴、不尊重裁判和工作人员、冒名顶替等），即刻取消该代表队参赛资格并视情节严重程度扣除该赛事积分，并通报全校。</w:t>
      </w:r>
    </w:p>
    <w:p w:rsidR="0053673E" w:rsidRDefault="001553E7">
      <w:pPr>
        <w:spacing w:line="360" w:lineRule="auto"/>
        <w:rPr>
          <w:rFonts w:ascii="仿宋" w:eastAsia="仿宋" w:hAnsi="仿宋"/>
          <w:b/>
          <w:sz w:val="28"/>
          <w:szCs w:val="28"/>
        </w:rPr>
      </w:pPr>
      <w:r>
        <w:rPr>
          <w:rFonts w:ascii="仿宋" w:eastAsia="仿宋" w:hAnsi="仿宋" w:hint="eastAsia"/>
          <w:b/>
          <w:sz w:val="28"/>
          <w:szCs w:val="28"/>
        </w:rPr>
        <w:t>九、竞赛办法</w:t>
      </w:r>
    </w:p>
    <w:p w:rsidR="0053673E" w:rsidRDefault="001553E7">
      <w:pPr>
        <w:spacing w:line="360" w:lineRule="auto"/>
        <w:ind w:firstLineChars="200" w:firstLine="560"/>
        <w:rPr>
          <w:rFonts w:ascii="仿宋" w:eastAsia="仿宋" w:hAnsi="仿宋"/>
          <w:sz w:val="28"/>
          <w:szCs w:val="28"/>
        </w:rPr>
      </w:pPr>
      <w:r>
        <w:rPr>
          <w:rFonts w:ascii="仿宋" w:eastAsia="仿宋" w:hAnsi="仿宋" w:hint="eastAsia"/>
          <w:sz w:val="28"/>
          <w:szCs w:val="28"/>
        </w:rPr>
        <w:t>各运动项目的竞赛办法按各俱乐部制定的单项竞赛规程执行。</w:t>
      </w:r>
    </w:p>
    <w:p w:rsidR="0053673E" w:rsidRDefault="001553E7">
      <w:pPr>
        <w:spacing w:line="360" w:lineRule="auto"/>
        <w:rPr>
          <w:rFonts w:ascii="仿宋" w:eastAsia="仿宋" w:hAnsi="仿宋"/>
          <w:b/>
          <w:sz w:val="28"/>
          <w:szCs w:val="28"/>
        </w:rPr>
      </w:pPr>
      <w:r>
        <w:rPr>
          <w:rFonts w:ascii="仿宋" w:eastAsia="仿宋" w:hAnsi="仿宋" w:hint="eastAsia"/>
          <w:b/>
          <w:sz w:val="28"/>
          <w:szCs w:val="28"/>
        </w:rPr>
        <w:t>十、奖励办法</w:t>
      </w:r>
    </w:p>
    <w:p w:rsidR="0053673E" w:rsidRDefault="001553E7">
      <w:pPr>
        <w:spacing w:line="360" w:lineRule="auto"/>
        <w:ind w:firstLineChars="200" w:firstLine="560"/>
        <w:rPr>
          <w:rFonts w:ascii="仿宋" w:eastAsia="仿宋" w:hAnsi="仿宋"/>
          <w:sz w:val="28"/>
          <w:szCs w:val="28"/>
        </w:rPr>
      </w:pPr>
      <w:r>
        <w:rPr>
          <w:rFonts w:ascii="仿宋" w:eastAsia="仿宋" w:hAnsi="仿宋" w:hint="eastAsia"/>
          <w:sz w:val="28"/>
          <w:szCs w:val="28"/>
        </w:rPr>
        <w:t>（一） 本届体育大会团体总分前十名的队伍获得相应奖杯或其他奖励。</w:t>
      </w:r>
    </w:p>
    <w:p w:rsidR="0053673E" w:rsidRDefault="001553E7">
      <w:pPr>
        <w:spacing w:line="360" w:lineRule="auto"/>
        <w:ind w:firstLineChars="200" w:firstLine="560"/>
        <w:rPr>
          <w:rFonts w:ascii="仿宋" w:eastAsia="仿宋" w:hAnsi="仿宋"/>
          <w:sz w:val="28"/>
          <w:szCs w:val="28"/>
        </w:rPr>
      </w:pPr>
      <w:r>
        <w:rPr>
          <w:rFonts w:ascii="仿宋" w:eastAsia="仿宋" w:hAnsi="仿宋" w:hint="eastAsia"/>
          <w:sz w:val="28"/>
          <w:szCs w:val="28"/>
        </w:rPr>
        <w:t>（一） 单项赛奖励办法参照各俱乐部单项比赛的奖励方法执行。</w:t>
      </w:r>
    </w:p>
    <w:p w:rsidR="0053673E" w:rsidRDefault="001553E7">
      <w:pPr>
        <w:spacing w:line="360" w:lineRule="auto"/>
        <w:rPr>
          <w:rFonts w:ascii="仿宋" w:eastAsia="仿宋" w:hAnsi="仿宋"/>
          <w:b/>
          <w:sz w:val="28"/>
          <w:szCs w:val="28"/>
        </w:rPr>
      </w:pPr>
      <w:r>
        <w:rPr>
          <w:rFonts w:ascii="仿宋" w:eastAsia="仿宋" w:hAnsi="仿宋" w:hint="eastAsia"/>
          <w:b/>
          <w:sz w:val="28"/>
          <w:szCs w:val="28"/>
        </w:rPr>
        <w:t>十一、其他</w:t>
      </w:r>
    </w:p>
    <w:p w:rsidR="0053673E" w:rsidRDefault="001553E7">
      <w:pPr>
        <w:spacing w:line="360" w:lineRule="auto"/>
        <w:ind w:firstLineChars="200" w:firstLine="560"/>
        <w:rPr>
          <w:rFonts w:ascii="仿宋" w:eastAsia="仿宋" w:hAnsi="仿宋"/>
          <w:sz w:val="28"/>
          <w:szCs w:val="28"/>
        </w:rPr>
      </w:pPr>
      <w:r>
        <w:rPr>
          <w:rFonts w:ascii="仿宋" w:eastAsia="仿宋" w:hAnsi="仿宋" w:hint="eastAsia"/>
          <w:sz w:val="28"/>
          <w:szCs w:val="28"/>
        </w:rPr>
        <w:t>（一） 本规程解释权、修改权属主办单位。</w:t>
      </w:r>
    </w:p>
    <w:p w:rsidR="0053673E" w:rsidRDefault="001553E7">
      <w:pPr>
        <w:spacing w:line="360" w:lineRule="auto"/>
        <w:ind w:firstLineChars="200" w:firstLine="560"/>
        <w:rPr>
          <w:rFonts w:ascii="仿宋" w:eastAsia="仿宋" w:hAnsi="仿宋"/>
          <w:sz w:val="28"/>
          <w:szCs w:val="28"/>
        </w:rPr>
      </w:pPr>
      <w:r>
        <w:rPr>
          <w:rFonts w:ascii="仿宋" w:eastAsia="仿宋" w:hAnsi="仿宋" w:hint="eastAsia"/>
          <w:sz w:val="28"/>
          <w:szCs w:val="28"/>
        </w:rPr>
        <w:t>（二） 本规程未尽事宜，另行通知。</w:t>
      </w:r>
    </w:p>
    <w:p w:rsidR="0053673E" w:rsidRDefault="0053673E">
      <w:pPr>
        <w:spacing w:line="360" w:lineRule="auto"/>
        <w:rPr>
          <w:rFonts w:ascii="仿宋" w:eastAsia="仿宋" w:hAnsi="仿宋"/>
          <w:sz w:val="28"/>
          <w:szCs w:val="28"/>
        </w:rPr>
      </w:pPr>
    </w:p>
    <w:p w:rsidR="0053673E" w:rsidRDefault="0053673E">
      <w:pPr>
        <w:spacing w:line="360" w:lineRule="auto"/>
        <w:rPr>
          <w:rFonts w:ascii="仿宋" w:eastAsia="仿宋" w:hAnsi="仿宋"/>
          <w:sz w:val="28"/>
          <w:szCs w:val="28"/>
        </w:rPr>
      </w:pPr>
    </w:p>
    <w:p w:rsidR="0053673E" w:rsidRDefault="001553E7">
      <w:pPr>
        <w:spacing w:line="360" w:lineRule="auto"/>
        <w:jc w:val="right"/>
        <w:rPr>
          <w:rFonts w:ascii="仿宋" w:eastAsia="仿宋" w:hAnsi="仿宋"/>
          <w:sz w:val="28"/>
          <w:szCs w:val="28"/>
        </w:rPr>
      </w:pPr>
      <w:r>
        <w:rPr>
          <w:rFonts w:ascii="仿宋" w:eastAsia="仿宋" w:hAnsi="仿宋" w:hint="eastAsia"/>
          <w:sz w:val="28"/>
          <w:szCs w:val="28"/>
        </w:rPr>
        <w:t>中山大学南方学院体育</w:t>
      </w:r>
      <w:r>
        <w:rPr>
          <w:rFonts w:ascii="仿宋" w:eastAsia="仿宋" w:hAnsi="仿宋"/>
          <w:sz w:val="28"/>
          <w:szCs w:val="28"/>
        </w:rPr>
        <w:t>运动委员会</w:t>
      </w:r>
    </w:p>
    <w:p w:rsidR="0053673E" w:rsidRDefault="001553E7">
      <w:pPr>
        <w:spacing w:line="360" w:lineRule="auto"/>
        <w:ind w:right="480"/>
        <w:jc w:val="center"/>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2019 年</w:t>
      </w:r>
      <w:r>
        <w:rPr>
          <w:rFonts w:ascii="仿宋" w:eastAsia="仿宋" w:hAnsi="仿宋"/>
          <w:sz w:val="28"/>
          <w:szCs w:val="28"/>
        </w:rPr>
        <w:t>10</w:t>
      </w:r>
      <w:r>
        <w:rPr>
          <w:rFonts w:ascii="仿宋" w:eastAsia="仿宋" w:hAnsi="仿宋" w:hint="eastAsia"/>
          <w:sz w:val="28"/>
          <w:szCs w:val="28"/>
        </w:rPr>
        <w:t>月 25 日</w:t>
      </w:r>
      <w:bookmarkStart w:id="2" w:name="_Toc22289373"/>
    </w:p>
    <w:p w:rsidR="0053673E" w:rsidRDefault="0053673E">
      <w:pPr>
        <w:spacing w:line="360" w:lineRule="auto"/>
        <w:ind w:right="480"/>
        <w:jc w:val="center"/>
        <w:rPr>
          <w:rFonts w:ascii="仿宋" w:eastAsia="仿宋" w:hAnsi="仿宋"/>
          <w:sz w:val="28"/>
          <w:szCs w:val="28"/>
        </w:rPr>
      </w:pPr>
    </w:p>
    <w:p w:rsidR="0053673E" w:rsidRDefault="001553E7">
      <w:pPr>
        <w:pStyle w:val="2"/>
        <w:jc w:val="left"/>
        <w:rPr>
          <w:b w:val="0"/>
          <w:sz w:val="28"/>
        </w:rPr>
      </w:pPr>
      <w:bookmarkStart w:id="3" w:name="_Toc22289385"/>
      <w:r>
        <w:rPr>
          <w:rFonts w:hint="eastAsia"/>
          <w:b w:val="0"/>
          <w:sz w:val="28"/>
        </w:rPr>
        <w:lastRenderedPageBreak/>
        <w:t>附件</w:t>
      </w:r>
      <w:r>
        <w:rPr>
          <w:b w:val="0"/>
          <w:sz w:val="28"/>
        </w:rPr>
        <w:t>2</w:t>
      </w:r>
      <w:r>
        <w:rPr>
          <w:rFonts w:hint="eastAsia"/>
          <w:b w:val="0"/>
          <w:sz w:val="28"/>
        </w:rPr>
        <w:t>：</w:t>
      </w:r>
      <w:bookmarkEnd w:id="3"/>
    </w:p>
    <w:p w:rsidR="0053673E" w:rsidRDefault="001553E7">
      <w:pPr>
        <w:pStyle w:val="2"/>
        <w:jc w:val="center"/>
      </w:pPr>
      <w:bookmarkStart w:id="4" w:name="_Toc22289380"/>
      <w:r>
        <w:rPr>
          <w:rFonts w:hint="eastAsia"/>
        </w:rPr>
        <w:t>中山大学南方学院</w:t>
      </w:r>
      <w:r>
        <w:rPr>
          <w:rFonts w:hint="eastAsia"/>
        </w:rPr>
        <w:t>2019</w:t>
      </w:r>
      <w:r>
        <w:rPr>
          <w:rFonts w:hint="eastAsia"/>
        </w:rPr>
        <w:t>年体育大会网球比赛竞赛规程</w:t>
      </w:r>
      <w:bookmarkEnd w:id="4"/>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b/>
          <w:sz w:val="28"/>
          <w:szCs w:val="28"/>
        </w:rPr>
        <w:t>一、</w:t>
      </w:r>
      <w:r>
        <w:rPr>
          <w:rFonts w:asciiTheme="minorEastAsia" w:hAnsiTheme="minorEastAsia" w:cstheme="minorEastAsia" w:hint="eastAsia"/>
          <w:b/>
          <w:sz w:val="28"/>
          <w:szCs w:val="28"/>
        </w:rPr>
        <w:tab/>
        <w:t>组织单位</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（一）</w:t>
      </w:r>
      <w:r>
        <w:rPr>
          <w:rFonts w:asciiTheme="minorEastAsia" w:hAnsiTheme="minorEastAsia" w:cstheme="minorEastAsia" w:hint="eastAsia"/>
          <w:sz w:val="28"/>
          <w:szCs w:val="28"/>
        </w:rPr>
        <w:tab/>
        <w:t>主办单位</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中山大学南方学院体育运动委员会</w:t>
      </w:r>
    </w:p>
    <w:p w:rsidR="0053673E" w:rsidRDefault="001553E7">
      <w:pPr>
        <w:widowControl/>
        <w:numPr>
          <w:ilvl w:val="0"/>
          <w:numId w:val="4"/>
        </w:numPr>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承办单位</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中山大学南方学院体育教学中心</w:t>
      </w:r>
    </w:p>
    <w:p w:rsidR="0053673E" w:rsidRDefault="001553E7">
      <w:pPr>
        <w:widowControl/>
        <w:numPr>
          <w:ilvl w:val="0"/>
          <w:numId w:val="4"/>
        </w:numPr>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协办单位</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中山大学南方学院大学生体育联合会</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中山大学南方学院网球俱乐部</w:t>
      </w:r>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b/>
          <w:sz w:val="28"/>
          <w:szCs w:val="28"/>
        </w:rPr>
        <w:t>二、</w:t>
      </w:r>
      <w:r>
        <w:rPr>
          <w:rFonts w:asciiTheme="minorEastAsia" w:hAnsiTheme="minorEastAsia" w:cstheme="minorEastAsia" w:hint="eastAsia"/>
          <w:b/>
          <w:sz w:val="28"/>
          <w:szCs w:val="28"/>
        </w:rPr>
        <w:tab/>
        <w:t>竞赛时间和地点</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地点：西区网球场（学生场地）</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时间：2019年11月9日—11月17号</w:t>
      </w:r>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b/>
          <w:sz w:val="28"/>
          <w:szCs w:val="28"/>
        </w:rPr>
        <w:t>三、</w:t>
      </w:r>
      <w:r>
        <w:rPr>
          <w:rFonts w:asciiTheme="minorEastAsia" w:hAnsiTheme="minorEastAsia" w:cstheme="minorEastAsia" w:hint="eastAsia"/>
          <w:b/>
          <w:sz w:val="28"/>
          <w:szCs w:val="28"/>
        </w:rPr>
        <w:tab/>
        <w:t>活动对象</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全校师生</w:t>
      </w:r>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b/>
          <w:sz w:val="28"/>
          <w:szCs w:val="28"/>
        </w:rPr>
        <w:t>四、竞赛项目</w:t>
      </w:r>
    </w:p>
    <w:p w:rsidR="0053673E" w:rsidRDefault="001553E7">
      <w:pPr>
        <w:widowControl/>
        <w:spacing w:line="25" w:lineRule="atLeast"/>
        <w:ind w:firstLineChars="200" w:firstLine="520"/>
        <w:jc w:val="left"/>
        <w:rPr>
          <w:rFonts w:asciiTheme="minorEastAsia" w:hAnsiTheme="minorEastAsia" w:cstheme="minorEastAsia"/>
          <w:sz w:val="28"/>
          <w:szCs w:val="28"/>
        </w:rPr>
      </w:pPr>
      <w:r>
        <w:rPr>
          <w:rFonts w:asciiTheme="minorEastAsia" w:hAnsiTheme="minorEastAsia" w:hint="eastAsia"/>
          <w:sz w:val="26"/>
          <w:szCs w:val="26"/>
        </w:rPr>
        <w:t>男子单打，女子单打，男子双打，女子双打</w:t>
      </w:r>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b/>
          <w:sz w:val="28"/>
          <w:szCs w:val="28"/>
        </w:rPr>
        <w:t>五、竞赛规则</w:t>
      </w:r>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sz w:val="28"/>
          <w:szCs w:val="28"/>
        </w:rPr>
        <w:t>本次比赛共设男子单打，女子单打，男子双打，女子双打，可兼项。采用交叉单淘汰赛制。</w:t>
      </w:r>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sz w:val="28"/>
          <w:szCs w:val="28"/>
        </w:rPr>
        <w:lastRenderedPageBreak/>
        <w:t>在正式比赛前，通过抛硬币确定比赛由谁先发球。整个比赛中,双方球员轮流发球.发球员在发球前应先站在端线后,中点和边线的假定延长线之间的区域里.。发出的球应从网上越过，落在对角的对方发球区内。每局开始先从一区端线后发球，得或失一分后，应换到二区发球。以次类推。通常发球是将球向空中任何方向抛起,在球落地之前用球拍击球;不过,也可以使用臂下发球。</w:t>
      </w:r>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sz w:val="28"/>
          <w:szCs w:val="28"/>
        </w:rPr>
        <w:t xml:space="preserve">    如果球落在对方发球区外，比如球出线或触网,都称之为失误，发球员就要再次发球。落在边界上的球算在线内。若发球两次失误，就叫"双误"，那对手就赢一分。如果发球员在发球时脚离开了原基线，也算失误。要是发球触网,但球仍落进了对方的发球区,则为重发球。</w:t>
      </w:r>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sz w:val="28"/>
          <w:szCs w:val="28"/>
        </w:rPr>
        <w:t>落在线上的任何球都算做界内球。</w:t>
      </w:r>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sz w:val="28"/>
          <w:szCs w:val="28"/>
        </w:rPr>
        <w:t xml:space="preserve">    除了发球以外,触网和触网后又落入球场正确区域的球均有效。</w:t>
      </w:r>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sz w:val="28"/>
          <w:szCs w:val="28"/>
        </w:rPr>
        <w:t xml:space="preserve">    球员在回击球时,可把球击在网和固定物周围,甚至底于网的最上方。只要球最终着地在对方球场的适当位置，均为好球。</w:t>
      </w:r>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sz w:val="28"/>
          <w:szCs w:val="28"/>
        </w:rPr>
        <w:t>发球时,对方必须在球落地一次后,才能击球.而普通回球时,则可在落地一次或未落地时进行.</w:t>
      </w:r>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sz w:val="28"/>
          <w:szCs w:val="28"/>
        </w:rPr>
        <w:t xml:space="preserve">    在每一盘的奇数局结束后,双方运动员可以进行短暂的休息,然后交换场地继续进行比赛.</w:t>
      </w:r>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sz w:val="28"/>
          <w:szCs w:val="28"/>
        </w:rPr>
        <w:t xml:space="preserve">    以下几种情况发生时,均会被判失分:</w:t>
      </w:r>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sz w:val="28"/>
          <w:szCs w:val="28"/>
        </w:rPr>
        <w:t xml:space="preserve">  1.球击中身体</w:t>
      </w:r>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sz w:val="28"/>
          <w:szCs w:val="28"/>
        </w:rPr>
        <w:t xml:space="preserve">  2.过网击球</w:t>
      </w:r>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sz w:val="28"/>
          <w:szCs w:val="28"/>
        </w:rPr>
        <w:t xml:space="preserve">  3.球员的手或身体的任何一部份触网或过网 </w:t>
      </w:r>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sz w:val="28"/>
          <w:szCs w:val="28"/>
        </w:rPr>
        <w:lastRenderedPageBreak/>
        <w:t>本次比赛采用一盘决胜制，6局制</w:t>
      </w:r>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sz w:val="28"/>
          <w:szCs w:val="28"/>
        </w:rPr>
        <w:t xml:space="preserve">    如果双方球员都达到了40,此时称为"局末平分"。随着接下来的这一分,占先的球员会尽力领先2分,以赢得这一局。同时，紧追不舍的对手也努力扳平分数又达到"局末平分",占先的球员赢了下一分,也就赢了这一局。</w:t>
      </w:r>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sz w:val="28"/>
          <w:szCs w:val="28"/>
        </w:rPr>
        <w:t xml:space="preserve">    如果对手落后至少两局,那么先赢得6局的球员就赢了一盘。但是，若这盘是6:5，那么双方就要再打一局。若占先者赢了,即该盘比分为7:5，判占先者赢得此盘。然而,若另一个球员把这盘扳平为6:6,那就由决胜局(抢七局)决定谁为胜者。</w:t>
      </w:r>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sz w:val="28"/>
          <w:szCs w:val="28"/>
        </w:rPr>
        <w:t>若双方各的六局则，抢七局：</w:t>
      </w:r>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sz w:val="28"/>
          <w:szCs w:val="28"/>
        </w:rPr>
        <w:t xml:space="preserve">  决胜局(抢7局)：在决胜局中,要本该论到发球的球员先发第一分球,对手接着发第2,3分球,然后双方轮流发2分球。先得7分的球员若至少领先了对方2分,那么他就赢了该盘比赛.每6分球和决胜局结束都要交换场地。</w:t>
      </w:r>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b/>
          <w:sz w:val="28"/>
          <w:szCs w:val="28"/>
        </w:rPr>
        <w:t>六、报名方式</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报名方式：填表报名</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报名时间：10月12日至10月20日</w:t>
      </w:r>
    </w:p>
    <w:p w:rsidR="0053673E" w:rsidRDefault="001553E7">
      <w:pPr>
        <w:widowControl/>
        <w:spacing w:line="25" w:lineRule="atLeast"/>
        <w:jc w:val="left"/>
        <w:rPr>
          <w:rFonts w:asciiTheme="minorEastAsia" w:hAnsiTheme="minorEastAsia" w:cstheme="minorEastAsia"/>
          <w:sz w:val="28"/>
          <w:szCs w:val="28"/>
        </w:rPr>
      </w:pPr>
      <w:r>
        <w:rPr>
          <w:rFonts w:asciiTheme="minorEastAsia" w:eastAsia="宋体" w:hAnsiTheme="minorEastAsia" w:cstheme="minorEastAsia" w:hint="eastAsia"/>
          <w:b/>
          <w:sz w:val="28"/>
          <w:szCs w:val="28"/>
        </w:rPr>
        <w:t>七、录取名次及奖励</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（一）录取名次：</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第一至第八名</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（二）竞赛奖励：</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一等奖奖品：史莱辛格网球（三个装）</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lastRenderedPageBreak/>
        <w:t>二等奖奖品：Wilson手胶</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三等奖奖品：钥匙扣</w:t>
      </w:r>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b/>
          <w:sz w:val="28"/>
          <w:szCs w:val="28"/>
        </w:rPr>
        <w:t>八、资格审查</w:t>
      </w:r>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sz w:val="28"/>
          <w:szCs w:val="28"/>
        </w:rPr>
        <w:t>（一）为端正赛风，各单位需对报名参加比赛的运动员资格进行严格、</w:t>
      </w:r>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sz w:val="28"/>
          <w:szCs w:val="28"/>
        </w:rPr>
        <w:t>认真审查，冒名顶替等行为的发生。</w:t>
      </w:r>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sz w:val="28"/>
          <w:szCs w:val="28"/>
        </w:rPr>
        <w:t>（二）体育大会委员会设立“纪律，资格监察委员会”，负责参赛运</w:t>
      </w:r>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sz w:val="28"/>
          <w:szCs w:val="28"/>
        </w:rPr>
        <w:t>动员的纪律和资格审查工作。“纪律，资格监察委员会”对违纪、违</w:t>
      </w:r>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sz w:val="28"/>
          <w:szCs w:val="28"/>
        </w:rPr>
        <w:t>规运动员（运动队，代表队）的处理意见为最终决定。</w:t>
      </w:r>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sz w:val="28"/>
          <w:szCs w:val="28"/>
        </w:rPr>
        <w:t>（三）比赛时，运动员凭自己的中山大学南方学院的学生证或其他有</w:t>
      </w:r>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sz w:val="28"/>
          <w:szCs w:val="28"/>
        </w:rPr>
        <w:t>效证件，进行检录。</w:t>
      </w:r>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sz w:val="28"/>
          <w:szCs w:val="28"/>
        </w:rPr>
        <w:t>（四）对违反纪律，资格规定的运动员，运动队，将依据《全国学生</w:t>
      </w:r>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sz w:val="28"/>
          <w:szCs w:val="28"/>
        </w:rPr>
        <w:t>体育竞赛纪律处罚规定》的有关规定给予处罚。</w:t>
      </w:r>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sz w:val="28"/>
          <w:szCs w:val="28"/>
        </w:rPr>
        <w:t>（五）对以弄虚作假、冒名顶替等行为参加比赛的运动员，“纪律，</w:t>
      </w:r>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sz w:val="28"/>
          <w:szCs w:val="28"/>
        </w:rPr>
        <w:t>资格监察委员会”在报名后或比赛前发现并查实有弄虚作假、违反规</w:t>
      </w:r>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sz w:val="28"/>
          <w:szCs w:val="28"/>
        </w:rPr>
        <w:t>定者，取消比赛资格和获奖名次，并追究运动员所属代表团有关人员</w:t>
      </w:r>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sz w:val="28"/>
          <w:szCs w:val="28"/>
        </w:rPr>
        <w:t>的责任，并处以扣除该代表团该组团体总分的处罚，（以违纪违规人</w:t>
      </w:r>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sz w:val="28"/>
          <w:szCs w:val="28"/>
        </w:rPr>
        <w:t>员计，每人扣除 1 分），并向全校通报。</w:t>
      </w:r>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b/>
          <w:sz w:val="28"/>
          <w:szCs w:val="28"/>
        </w:rPr>
        <w:t>九、其他</w:t>
      </w:r>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sz w:val="28"/>
          <w:szCs w:val="28"/>
        </w:rPr>
        <w:t>（一）自愿参赛责任及风险告知书</w:t>
      </w:r>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sz w:val="28"/>
          <w:szCs w:val="28"/>
        </w:rPr>
        <w:t>运动队报到时上交有学校盖章、领队和所有运动员签名的《自愿参赛</w:t>
      </w:r>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sz w:val="28"/>
          <w:szCs w:val="28"/>
        </w:rPr>
        <w:t>责任及风险告知书》，没有签名的运动员将不允许参赛，《告知书》</w:t>
      </w:r>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sz w:val="28"/>
          <w:szCs w:val="28"/>
        </w:rPr>
        <w:t>由赛事承办单位提供。</w:t>
      </w:r>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sz w:val="28"/>
          <w:szCs w:val="28"/>
        </w:rPr>
        <w:lastRenderedPageBreak/>
        <w:t>（二）有关运动员兴奋剂检查及处理办法，按国家体育总局有关规定</w:t>
      </w:r>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sz w:val="28"/>
          <w:szCs w:val="28"/>
        </w:rPr>
        <w:t>执行。</w:t>
      </w:r>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sz w:val="28"/>
          <w:szCs w:val="28"/>
        </w:rPr>
        <w:t>（三）仲裁、裁判长由主办单位选派，主要裁判员、辅助裁判及工作</w:t>
      </w:r>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sz w:val="28"/>
          <w:szCs w:val="28"/>
        </w:rPr>
        <w:t>人员由承办单位选派。</w:t>
      </w:r>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sz w:val="28"/>
          <w:szCs w:val="28"/>
        </w:rPr>
        <w:t>（四）执行《2019年中山大学南方学院体育大会总则》及《全</w:t>
      </w:r>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sz w:val="28"/>
          <w:szCs w:val="28"/>
        </w:rPr>
        <w:t>国学生体育竞赛纪律处罚规定》。</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（五）未尽事宜</w:t>
      </w:r>
      <w:r>
        <w:rPr>
          <w:rFonts w:asciiTheme="minorEastAsia" w:hAnsiTheme="minorEastAsia" w:cstheme="minorEastAsia"/>
          <w:sz w:val="28"/>
          <w:szCs w:val="28"/>
        </w:rPr>
        <w:t>，另行通知。</w:t>
      </w:r>
    </w:p>
    <w:p w:rsidR="0053673E" w:rsidRDefault="0053673E">
      <w:pPr>
        <w:widowControl/>
        <w:rPr>
          <w:rFonts w:asciiTheme="minorEastAsia" w:hAnsiTheme="minorEastAsia" w:cstheme="minorEastAsia"/>
          <w:sz w:val="28"/>
          <w:szCs w:val="28"/>
        </w:rPr>
      </w:pPr>
    </w:p>
    <w:p w:rsidR="0053673E" w:rsidRDefault="0053673E">
      <w:pPr>
        <w:widowControl/>
        <w:rPr>
          <w:rFonts w:asciiTheme="minorEastAsia" w:hAnsiTheme="minorEastAsia" w:cstheme="minorEastAsia"/>
          <w:sz w:val="28"/>
          <w:szCs w:val="28"/>
        </w:rPr>
      </w:pPr>
    </w:p>
    <w:p w:rsidR="0053673E" w:rsidRDefault="001553E7">
      <w:pPr>
        <w:widowControl/>
        <w:rPr>
          <w:rFonts w:asciiTheme="minorEastAsia" w:hAnsiTheme="minorEastAsia" w:cstheme="minorEastAsia"/>
          <w:sz w:val="28"/>
          <w:szCs w:val="28"/>
        </w:rPr>
      </w:pPr>
      <w:r>
        <w:rPr>
          <w:rFonts w:asciiTheme="minorEastAsia" w:hAnsiTheme="minorEastAsia" w:cstheme="minorEastAsia" w:hint="eastAsia"/>
          <w:sz w:val="28"/>
          <w:szCs w:val="28"/>
        </w:rPr>
        <w:t xml:space="preserve">                             中山大学南方学院</w:t>
      </w:r>
      <w:r>
        <w:rPr>
          <w:rFonts w:asciiTheme="minorEastAsia" w:hAnsiTheme="minorEastAsia" w:cstheme="minorEastAsia"/>
          <w:sz w:val="28"/>
          <w:szCs w:val="28"/>
        </w:rPr>
        <w:t>体育运动委员会</w:t>
      </w:r>
    </w:p>
    <w:p w:rsidR="0053673E" w:rsidRDefault="001553E7">
      <w:pPr>
        <w:ind w:firstLineChars="1550" w:firstLine="4340"/>
        <w:rPr>
          <w:rFonts w:asciiTheme="minorEastAsia" w:hAnsiTheme="minorEastAsia" w:cstheme="minorEastAsia"/>
          <w:sz w:val="28"/>
          <w:szCs w:val="28"/>
        </w:rPr>
      </w:pPr>
      <w:r>
        <w:rPr>
          <w:rFonts w:asciiTheme="minorEastAsia" w:hAnsiTheme="minorEastAsia" w:cstheme="minorEastAsia" w:hint="eastAsia"/>
          <w:sz w:val="28"/>
          <w:szCs w:val="28"/>
        </w:rPr>
        <w:t>中山大学南方学院网球俱乐部</w:t>
      </w:r>
    </w:p>
    <w:p w:rsidR="0053673E" w:rsidRDefault="001553E7">
      <w:pPr>
        <w:ind w:firstLineChars="1700" w:firstLine="4760"/>
      </w:pPr>
      <w:r>
        <w:rPr>
          <w:rFonts w:asciiTheme="minorEastAsia" w:hAnsiTheme="minorEastAsia" w:cstheme="minorEastAsia" w:hint="eastAsia"/>
          <w:sz w:val="28"/>
          <w:szCs w:val="28"/>
        </w:rPr>
        <w:t>2019年10月25日</w:t>
      </w:r>
    </w:p>
    <w:p w:rsidR="0053673E" w:rsidRDefault="0053673E">
      <w:pPr>
        <w:spacing w:line="360" w:lineRule="auto"/>
        <w:ind w:right="480"/>
        <w:jc w:val="center"/>
        <w:rPr>
          <w:rFonts w:ascii="仿宋" w:eastAsia="仿宋" w:hAnsi="仿宋"/>
          <w:sz w:val="28"/>
          <w:szCs w:val="28"/>
        </w:rPr>
      </w:pPr>
    </w:p>
    <w:p w:rsidR="0053673E" w:rsidRDefault="0053673E">
      <w:pPr>
        <w:spacing w:line="360" w:lineRule="auto"/>
        <w:ind w:right="480"/>
        <w:jc w:val="center"/>
        <w:rPr>
          <w:rFonts w:ascii="仿宋" w:eastAsia="仿宋" w:hAnsi="仿宋"/>
          <w:sz w:val="28"/>
          <w:szCs w:val="28"/>
        </w:rPr>
      </w:pPr>
    </w:p>
    <w:p w:rsidR="0053673E" w:rsidRDefault="0053673E">
      <w:pPr>
        <w:spacing w:line="360" w:lineRule="auto"/>
        <w:ind w:right="480"/>
        <w:jc w:val="center"/>
        <w:rPr>
          <w:rFonts w:ascii="仿宋" w:eastAsia="仿宋" w:hAnsi="仿宋"/>
          <w:sz w:val="28"/>
          <w:szCs w:val="28"/>
        </w:rPr>
      </w:pPr>
    </w:p>
    <w:p w:rsidR="0053673E" w:rsidRDefault="0053673E">
      <w:pPr>
        <w:spacing w:line="360" w:lineRule="auto"/>
        <w:ind w:right="480"/>
        <w:jc w:val="center"/>
        <w:rPr>
          <w:rFonts w:ascii="仿宋" w:eastAsia="仿宋" w:hAnsi="仿宋"/>
          <w:sz w:val="28"/>
          <w:szCs w:val="28"/>
        </w:rPr>
      </w:pPr>
    </w:p>
    <w:p w:rsidR="0053673E" w:rsidRDefault="0053673E">
      <w:pPr>
        <w:spacing w:line="360" w:lineRule="auto"/>
        <w:ind w:right="480"/>
        <w:jc w:val="center"/>
        <w:rPr>
          <w:rFonts w:ascii="仿宋" w:eastAsia="仿宋" w:hAnsi="仿宋"/>
          <w:sz w:val="28"/>
          <w:szCs w:val="28"/>
        </w:rPr>
      </w:pPr>
    </w:p>
    <w:p w:rsidR="0053673E" w:rsidRDefault="0053673E">
      <w:pPr>
        <w:spacing w:line="360" w:lineRule="auto"/>
        <w:ind w:right="480"/>
        <w:jc w:val="center"/>
        <w:rPr>
          <w:rFonts w:ascii="仿宋" w:eastAsia="仿宋" w:hAnsi="仿宋"/>
          <w:sz w:val="28"/>
          <w:szCs w:val="28"/>
        </w:rPr>
      </w:pPr>
    </w:p>
    <w:p w:rsidR="0053673E" w:rsidRDefault="0053673E">
      <w:pPr>
        <w:spacing w:line="360" w:lineRule="auto"/>
        <w:ind w:right="480"/>
        <w:jc w:val="center"/>
        <w:rPr>
          <w:rFonts w:ascii="仿宋" w:eastAsia="仿宋" w:hAnsi="仿宋"/>
          <w:sz w:val="28"/>
          <w:szCs w:val="28"/>
        </w:rPr>
      </w:pPr>
    </w:p>
    <w:p w:rsidR="0053673E" w:rsidRDefault="0053673E">
      <w:pPr>
        <w:spacing w:line="360" w:lineRule="auto"/>
        <w:ind w:right="480"/>
        <w:jc w:val="center"/>
        <w:rPr>
          <w:rFonts w:ascii="仿宋" w:eastAsia="仿宋" w:hAnsi="仿宋"/>
          <w:sz w:val="28"/>
          <w:szCs w:val="28"/>
        </w:rPr>
      </w:pPr>
    </w:p>
    <w:p w:rsidR="0053673E" w:rsidRDefault="0053673E">
      <w:pPr>
        <w:spacing w:line="360" w:lineRule="auto"/>
        <w:ind w:right="480"/>
        <w:jc w:val="center"/>
        <w:rPr>
          <w:rFonts w:ascii="仿宋" w:eastAsia="仿宋" w:hAnsi="仿宋"/>
          <w:sz w:val="28"/>
          <w:szCs w:val="28"/>
        </w:rPr>
      </w:pPr>
    </w:p>
    <w:p w:rsidR="0053673E" w:rsidRDefault="0053673E">
      <w:pPr>
        <w:spacing w:line="360" w:lineRule="auto"/>
        <w:ind w:right="480"/>
        <w:jc w:val="center"/>
        <w:rPr>
          <w:rFonts w:ascii="仿宋" w:eastAsia="仿宋" w:hAnsi="仿宋"/>
          <w:sz w:val="28"/>
          <w:szCs w:val="28"/>
        </w:rPr>
      </w:pPr>
    </w:p>
    <w:p w:rsidR="0053673E" w:rsidRDefault="001553E7">
      <w:pPr>
        <w:pStyle w:val="2"/>
        <w:jc w:val="left"/>
        <w:rPr>
          <w:b w:val="0"/>
          <w:sz w:val="28"/>
        </w:rPr>
      </w:pPr>
      <w:r>
        <w:rPr>
          <w:rFonts w:hint="eastAsia"/>
          <w:b w:val="0"/>
          <w:sz w:val="28"/>
        </w:rPr>
        <w:lastRenderedPageBreak/>
        <w:t>附件</w:t>
      </w:r>
      <w:r>
        <w:rPr>
          <w:rFonts w:hint="eastAsia"/>
          <w:b w:val="0"/>
          <w:sz w:val="28"/>
        </w:rPr>
        <w:t>3</w:t>
      </w:r>
      <w:r>
        <w:rPr>
          <w:rFonts w:hint="eastAsia"/>
          <w:b w:val="0"/>
          <w:sz w:val="28"/>
        </w:rPr>
        <w:t>：</w:t>
      </w:r>
    </w:p>
    <w:p w:rsidR="0053673E" w:rsidRDefault="001553E7">
      <w:pPr>
        <w:pStyle w:val="2"/>
        <w:jc w:val="center"/>
      </w:pPr>
      <w:bookmarkStart w:id="5" w:name="_Toc22289376"/>
      <w:r>
        <w:rPr>
          <w:rFonts w:hint="eastAsia"/>
        </w:rPr>
        <w:t>中山大学南方学院</w:t>
      </w:r>
      <w:r>
        <w:rPr>
          <w:rFonts w:hint="eastAsia"/>
        </w:rPr>
        <w:t>2019</w:t>
      </w:r>
      <w:r>
        <w:rPr>
          <w:rFonts w:hint="eastAsia"/>
        </w:rPr>
        <w:t>年体育大会毽球比赛竞赛规程</w:t>
      </w:r>
      <w:bookmarkEnd w:id="5"/>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b/>
          <w:sz w:val="28"/>
          <w:szCs w:val="28"/>
        </w:rPr>
        <w:t>一、</w:t>
      </w:r>
      <w:r>
        <w:rPr>
          <w:rFonts w:asciiTheme="minorEastAsia" w:hAnsiTheme="minorEastAsia" w:cstheme="minorEastAsia" w:hint="eastAsia"/>
          <w:b/>
          <w:sz w:val="28"/>
          <w:szCs w:val="28"/>
        </w:rPr>
        <w:tab/>
        <w:t>组织单位</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（一）</w:t>
      </w:r>
      <w:r>
        <w:rPr>
          <w:rFonts w:asciiTheme="minorEastAsia" w:hAnsiTheme="minorEastAsia" w:cstheme="minorEastAsia" w:hint="eastAsia"/>
          <w:sz w:val="28"/>
          <w:szCs w:val="28"/>
        </w:rPr>
        <w:tab/>
        <w:t>主办单位</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中山大学南方学院体育运动委员会</w:t>
      </w:r>
    </w:p>
    <w:p w:rsidR="0053673E" w:rsidRDefault="001553E7">
      <w:pPr>
        <w:widowControl/>
        <w:numPr>
          <w:ilvl w:val="0"/>
          <w:numId w:val="5"/>
        </w:numPr>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 xml:space="preserve"> 承办单位</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中山大学南方学院体育教学中心</w:t>
      </w:r>
    </w:p>
    <w:p w:rsidR="0053673E" w:rsidRDefault="001553E7">
      <w:pPr>
        <w:widowControl/>
        <w:numPr>
          <w:ilvl w:val="0"/>
          <w:numId w:val="5"/>
        </w:numPr>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 xml:space="preserve"> 协办单位</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中山大学南方学院大学生体育联合会</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中山大学南方学院毽球俱乐部</w:t>
      </w:r>
    </w:p>
    <w:p w:rsidR="0053673E" w:rsidRDefault="001553E7">
      <w:pPr>
        <w:pStyle w:val="aa"/>
        <w:widowControl/>
        <w:spacing w:line="25" w:lineRule="atLeast"/>
        <w:ind w:firstLineChars="0" w:firstLine="0"/>
        <w:jc w:val="left"/>
        <w:rPr>
          <w:rFonts w:asciiTheme="minorEastAsia" w:hAnsiTheme="minorEastAsia" w:cstheme="minorEastAsia"/>
          <w:b/>
          <w:sz w:val="28"/>
          <w:szCs w:val="28"/>
        </w:rPr>
      </w:pPr>
      <w:r>
        <w:rPr>
          <w:rFonts w:asciiTheme="minorEastAsia" w:hAnsiTheme="minorEastAsia" w:cstheme="minorEastAsia" w:hint="eastAsia"/>
          <w:b/>
          <w:sz w:val="28"/>
          <w:szCs w:val="28"/>
        </w:rPr>
        <w:t>二、竞赛时间和地点</w:t>
      </w:r>
    </w:p>
    <w:p w:rsidR="0053673E" w:rsidRDefault="001553E7">
      <w:pPr>
        <w:pStyle w:val="aa"/>
        <w:widowControl/>
        <w:spacing w:line="25" w:lineRule="atLeast"/>
        <w:ind w:firstLineChars="300" w:firstLine="840"/>
        <w:jc w:val="left"/>
        <w:rPr>
          <w:rFonts w:asciiTheme="minorEastAsia" w:hAnsiTheme="minorEastAsia" w:cstheme="minorEastAsia"/>
          <w:sz w:val="28"/>
          <w:szCs w:val="28"/>
        </w:rPr>
      </w:pPr>
      <w:r>
        <w:rPr>
          <w:rFonts w:asciiTheme="minorEastAsia" w:hAnsiTheme="minorEastAsia" w:cstheme="minorEastAsia" w:hint="eastAsia"/>
          <w:sz w:val="28"/>
          <w:szCs w:val="28"/>
        </w:rPr>
        <w:t>地点：西区体育馆</w:t>
      </w:r>
    </w:p>
    <w:p w:rsidR="0053673E" w:rsidRDefault="001553E7">
      <w:pPr>
        <w:pStyle w:val="aa"/>
        <w:widowControl/>
        <w:spacing w:line="25" w:lineRule="atLeast"/>
        <w:ind w:firstLineChars="300" w:firstLine="840"/>
        <w:jc w:val="left"/>
        <w:rPr>
          <w:rFonts w:asciiTheme="minorEastAsia" w:hAnsiTheme="minorEastAsia" w:cstheme="minorEastAsia"/>
          <w:sz w:val="28"/>
          <w:szCs w:val="28"/>
        </w:rPr>
      </w:pPr>
      <w:r>
        <w:rPr>
          <w:rFonts w:asciiTheme="minorEastAsia" w:hAnsiTheme="minorEastAsia" w:cstheme="minorEastAsia" w:hint="eastAsia"/>
          <w:sz w:val="28"/>
          <w:szCs w:val="28"/>
        </w:rPr>
        <w:t>时间：2019年11月9日</w:t>
      </w:r>
    </w:p>
    <w:p w:rsidR="0053673E" w:rsidRDefault="001553E7">
      <w:pPr>
        <w:pStyle w:val="aa"/>
        <w:widowControl/>
        <w:spacing w:line="25" w:lineRule="atLeast"/>
        <w:ind w:firstLineChars="0" w:firstLine="0"/>
        <w:jc w:val="left"/>
        <w:rPr>
          <w:rFonts w:asciiTheme="minorEastAsia" w:hAnsiTheme="minorEastAsia" w:cstheme="minorEastAsia"/>
          <w:b/>
          <w:sz w:val="28"/>
          <w:szCs w:val="28"/>
        </w:rPr>
      </w:pPr>
      <w:r>
        <w:rPr>
          <w:rFonts w:asciiTheme="minorEastAsia" w:hAnsiTheme="minorEastAsia" w:cstheme="minorEastAsia" w:hint="eastAsia"/>
          <w:b/>
          <w:sz w:val="28"/>
          <w:szCs w:val="28"/>
        </w:rPr>
        <w:t>三、活动对象</w:t>
      </w:r>
    </w:p>
    <w:p w:rsidR="0053673E" w:rsidRDefault="001553E7">
      <w:pPr>
        <w:pStyle w:val="aa"/>
        <w:widowControl/>
        <w:spacing w:line="25" w:lineRule="atLeast"/>
        <w:ind w:firstLineChars="300" w:firstLine="840"/>
        <w:jc w:val="left"/>
        <w:rPr>
          <w:rFonts w:asciiTheme="minorEastAsia" w:hAnsiTheme="minorEastAsia" w:cstheme="minorEastAsia"/>
          <w:sz w:val="28"/>
          <w:szCs w:val="28"/>
        </w:rPr>
      </w:pPr>
      <w:r>
        <w:rPr>
          <w:rFonts w:asciiTheme="minorEastAsia" w:hAnsiTheme="minorEastAsia" w:cstheme="minorEastAsia" w:hint="eastAsia"/>
          <w:sz w:val="28"/>
          <w:szCs w:val="28"/>
        </w:rPr>
        <w:t>全校师生</w:t>
      </w:r>
    </w:p>
    <w:p w:rsidR="0053673E" w:rsidRDefault="001553E7">
      <w:pPr>
        <w:pStyle w:val="aa"/>
        <w:widowControl/>
        <w:spacing w:line="25" w:lineRule="atLeast"/>
        <w:ind w:firstLineChars="0" w:firstLine="0"/>
        <w:jc w:val="left"/>
        <w:rPr>
          <w:rFonts w:asciiTheme="minorEastAsia" w:hAnsiTheme="minorEastAsia" w:cstheme="minorEastAsia"/>
          <w:b/>
          <w:sz w:val="28"/>
          <w:szCs w:val="28"/>
        </w:rPr>
      </w:pPr>
      <w:r>
        <w:rPr>
          <w:rFonts w:asciiTheme="minorEastAsia" w:hAnsiTheme="minorEastAsia" w:cstheme="minorEastAsia" w:hint="eastAsia"/>
          <w:b/>
          <w:sz w:val="28"/>
          <w:szCs w:val="28"/>
        </w:rPr>
        <w:t>四、竞赛项目</w:t>
      </w:r>
    </w:p>
    <w:p w:rsidR="0053673E" w:rsidRDefault="001553E7">
      <w:pPr>
        <w:pStyle w:val="aa"/>
        <w:widowControl/>
        <w:spacing w:line="25" w:lineRule="atLeast"/>
        <w:ind w:firstLineChars="300" w:firstLine="840"/>
        <w:jc w:val="left"/>
        <w:rPr>
          <w:rFonts w:asciiTheme="minorEastAsia" w:hAnsiTheme="minorEastAsia" w:cstheme="minorEastAsia"/>
          <w:sz w:val="28"/>
          <w:szCs w:val="28"/>
        </w:rPr>
      </w:pPr>
      <w:r>
        <w:rPr>
          <w:rFonts w:asciiTheme="minorEastAsia" w:hAnsiTheme="minorEastAsia" w:cstheme="minorEastAsia" w:hint="eastAsia"/>
          <w:sz w:val="28"/>
          <w:szCs w:val="28"/>
        </w:rPr>
        <w:t>双人网毽（两人，男女不限）</w:t>
      </w:r>
    </w:p>
    <w:p w:rsidR="0053673E" w:rsidRDefault="001553E7">
      <w:pPr>
        <w:pStyle w:val="aa"/>
        <w:widowControl/>
        <w:spacing w:line="25" w:lineRule="atLeast"/>
        <w:ind w:firstLineChars="0" w:firstLine="0"/>
        <w:jc w:val="left"/>
        <w:rPr>
          <w:rFonts w:asciiTheme="minorEastAsia" w:hAnsiTheme="minorEastAsia" w:cstheme="minorEastAsia"/>
          <w:b/>
          <w:sz w:val="28"/>
          <w:szCs w:val="28"/>
        </w:rPr>
      </w:pPr>
      <w:r>
        <w:rPr>
          <w:rFonts w:asciiTheme="minorEastAsia" w:hAnsiTheme="minorEastAsia" w:cstheme="minorEastAsia" w:hint="eastAsia"/>
          <w:b/>
          <w:sz w:val="28"/>
          <w:szCs w:val="28"/>
        </w:rPr>
        <w:t>五、竞赛规则</w:t>
      </w:r>
    </w:p>
    <w:p w:rsidR="0053673E" w:rsidRDefault="001553E7">
      <w:pPr>
        <w:pStyle w:val="aa"/>
        <w:widowControl/>
        <w:numPr>
          <w:ilvl w:val="0"/>
          <w:numId w:val="6"/>
        </w:numPr>
        <w:spacing w:line="25" w:lineRule="atLeast"/>
        <w:ind w:left="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比赛采用江苏省太仓毽厂生产的“新健牌”毽球。</w:t>
      </w:r>
    </w:p>
    <w:p w:rsidR="0053673E" w:rsidRDefault="001553E7">
      <w:pPr>
        <w:pStyle w:val="aa"/>
        <w:widowControl/>
        <w:numPr>
          <w:ilvl w:val="0"/>
          <w:numId w:val="6"/>
        </w:numPr>
        <w:spacing w:line="25" w:lineRule="atLeast"/>
        <w:ind w:left="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比赛采取三局两胜制，网高1.55米，比赛每局均为15分（决胜局也为15分），每球得分。记分办法：胜一场得2分，负一场</w:t>
      </w:r>
      <w:r>
        <w:rPr>
          <w:rFonts w:asciiTheme="minorEastAsia" w:hAnsiTheme="minorEastAsia" w:cstheme="minorEastAsia" w:hint="eastAsia"/>
          <w:sz w:val="28"/>
          <w:szCs w:val="28"/>
        </w:rPr>
        <w:lastRenderedPageBreak/>
        <w:t>得1分，弃权为0分，积分多者列前；如积分相等则依次按净胜局、净胜分排列名次。</w:t>
      </w:r>
    </w:p>
    <w:p w:rsidR="0053673E" w:rsidRDefault="001553E7">
      <w:pPr>
        <w:pStyle w:val="aa"/>
        <w:widowControl/>
        <w:numPr>
          <w:ilvl w:val="0"/>
          <w:numId w:val="6"/>
        </w:numPr>
        <w:spacing w:line="25" w:lineRule="atLeast"/>
        <w:ind w:left="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比赛不受时间限制，某方先得15分为胜一局，如遇两方均为14分，比赛继续直至某方比对方多得2分时才算胜局（最高分不超过24分，先达24分者为胜）；</w:t>
      </w:r>
    </w:p>
    <w:p w:rsidR="0053673E" w:rsidRDefault="001553E7">
      <w:pPr>
        <w:pStyle w:val="aa"/>
        <w:widowControl/>
        <w:numPr>
          <w:ilvl w:val="0"/>
          <w:numId w:val="6"/>
        </w:numPr>
        <w:spacing w:line="25" w:lineRule="atLeast"/>
        <w:ind w:left="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小组赛结束后进行，每组前2出线交叉比赛、多级淘汰赛、季军赛、决赛，某方先得21分为胜一局（决胜局为15分，最高分不超过21分，先达21分者为胜），如遇两方均为20分，比赛继续直至某方比对方多得2分时才算胜局（最高分不超过29分，先达29分者为胜）；</w:t>
      </w:r>
    </w:p>
    <w:p w:rsidR="0053673E" w:rsidRDefault="001553E7">
      <w:pPr>
        <w:pStyle w:val="aa"/>
        <w:widowControl/>
        <w:numPr>
          <w:ilvl w:val="0"/>
          <w:numId w:val="6"/>
        </w:numPr>
        <w:spacing w:line="300" w:lineRule="auto"/>
        <w:ind w:left="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比赛由发球队员在本方开球区内自抛自踢至对方场内，比赛开始，然后双方用膝以下部位（包括脚面，脚内侧，脚外侧）踢球，或用膝以上部位触球（如膝盖、腹部、胸部、头部等）组成进攻和防守，双方按规则将毽球击入对场地内面不使毽球落在本方的场内。</w:t>
      </w:r>
    </w:p>
    <w:p w:rsidR="0053673E" w:rsidRDefault="001553E7">
      <w:pPr>
        <w:pStyle w:val="aa"/>
        <w:widowControl/>
        <w:numPr>
          <w:ilvl w:val="0"/>
          <w:numId w:val="6"/>
        </w:numPr>
        <w:spacing w:line="300" w:lineRule="auto"/>
        <w:ind w:left="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每方两人共击球三次，三次后球必须踢过网（即最多第三次击球时要把球击过网），每个队员最多可连续击球两次（两触或两踢球或一触一踢），对方发球或得分，毽球不能明显地停留在身体的某个部位。</w:t>
      </w:r>
    </w:p>
    <w:p w:rsidR="0053673E" w:rsidRDefault="001553E7">
      <w:pPr>
        <w:pStyle w:val="aa"/>
        <w:widowControl/>
        <w:numPr>
          <w:ilvl w:val="0"/>
          <w:numId w:val="6"/>
        </w:numPr>
        <w:spacing w:line="300" w:lineRule="auto"/>
        <w:ind w:left="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掌握发球权的一方，将球击入对方区域内，若对方失误则算得分，该队可连续得分直至本方失球则换发球，凡是赢得发球权的队应该先按顺时针方向，依次轮转一个位置，再进行比赛。</w:t>
      </w:r>
    </w:p>
    <w:p w:rsidR="0053673E" w:rsidRDefault="001553E7">
      <w:pPr>
        <w:pStyle w:val="aa"/>
        <w:widowControl/>
        <w:numPr>
          <w:ilvl w:val="0"/>
          <w:numId w:val="6"/>
        </w:numPr>
        <w:spacing w:line="300" w:lineRule="auto"/>
        <w:ind w:left="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lastRenderedPageBreak/>
        <w:t>队员若用头攻球时，必须在限制线以外，但落地时两脚可落在限制线内。（双人比赛边线计场地的外线，底线计场地的内线）</w:t>
      </w:r>
    </w:p>
    <w:p w:rsidR="0053673E" w:rsidRDefault="001553E7">
      <w:pPr>
        <w:pStyle w:val="aa"/>
        <w:widowControl/>
        <w:numPr>
          <w:ilvl w:val="0"/>
          <w:numId w:val="6"/>
        </w:numPr>
        <w:spacing w:line="300" w:lineRule="auto"/>
        <w:ind w:left="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发生下列情况之一时，判为发球失误，应判失分</w:t>
      </w:r>
    </w:p>
    <w:p w:rsidR="0053673E" w:rsidRDefault="001553E7">
      <w:pPr>
        <w:pStyle w:val="aa"/>
        <w:widowControl/>
        <w:numPr>
          <w:ilvl w:val="1"/>
          <w:numId w:val="7"/>
        </w:numPr>
        <w:spacing w:line="300" w:lineRule="auto"/>
        <w:ind w:left="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队员发球时，踏及端线或发球区线及其延长线；</w:t>
      </w:r>
    </w:p>
    <w:p w:rsidR="0053673E" w:rsidRDefault="001553E7">
      <w:pPr>
        <w:pStyle w:val="aa"/>
        <w:widowControl/>
        <w:numPr>
          <w:ilvl w:val="1"/>
          <w:numId w:val="7"/>
        </w:numPr>
        <w:spacing w:line="300" w:lineRule="auto"/>
        <w:ind w:left="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球未过网或从网下穿过；</w:t>
      </w:r>
    </w:p>
    <w:p w:rsidR="0053673E" w:rsidRDefault="001553E7">
      <w:pPr>
        <w:pStyle w:val="aa"/>
        <w:widowControl/>
        <w:numPr>
          <w:ilvl w:val="1"/>
          <w:numId w:val="7"/>
        </w:numPr>
        <w:spacing w:line="300" w:lineRule="auto"/>
        <w:ind w:left="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球触及任何障碍物，或在进入对方场区前触及本队队员；</w:t>
      </w:r>
    </w:p>
    <w:p w:rsidR="0053673E" w:rsidRDefault="001553E7">
      <w:pPr>
        <w:pStyle w:val="aa"/>
        <w:widowControl/>
        <w:numPr>
          <w:ilvl w:val="1"/>
          <w:numId w:val="7"/>
        </w:numPr>
        <w:spacing w:line="300" w:lineRule="auto"/>
        <w:ind w:left="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球落在界外；</w:t>
      </w:r>
    </w:p>
    <w:p w:rsidR="0053673E" w:rsidRDefault="001553E7">
      <w:pPr>
        <w:pStyle w:val="aa"/>
        <w:widowControl/>
        <w:numPr>
          <w:ilvl w:val="1"/>
          <w:numId w:val="7"/>
        </w:numPr>
        <w:spacing w:line="300" w:lineRule="auto"/>
        <w:ind w:left="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发球延误时间超过5秒钟；</w:t>
      </w:r>
    </w:p>
    <w:p w:rsidR="0053673E" w:rsidRDefault="001553E7">
      <w:pPr>
        <w:pStyle w:val="aa"/>
        <w:widowControl/>
        <w:numPr>
          <w:ilvl w:val="1"/>
          <w:numId w:val="7"/>
        </w:numPr>
        <w:spacing w:line="300" w:lineRule="auto"/>
        <w:ind w:left="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裁判员鸣哨后球坠落在地上</w:t>
      </w:r>
    </w:p>
    <w:p w:rsidR="0053673E" w:rsidRDefault="001553E7">
      <w:pPr>
        <w:widowControl/>
        <w:spacing w:line="300" w:lineRule="auto"/>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 xml:space="preserve">（十） 比赛前选择场区或发球权。第一局结束后双方交换场地和发球权。　</w:t>
      </w:r>
    </w:p>
    <w:p w:rsidR="0053673E" w:rsidRDefault="001553E7">
      <w:pPr>
        <w:widowControl/>
        <w:spacing w:line="300" w:lineRule="auto"/>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十一）决胜局开始前，正裁判员召集双方队长重新选择场区或发球权。决胜局比赛中，任何一队先得8分时两队应交换场地。交换时，不得进行场外指导。交换场区后，双方队员的轮转位置不得变换。经记录员查对后，由原发球队员继续发球。如未及时交换场区，一旦裁判员或一方队长发现时，应立即交换。比分不变。</w:t>
      </w:r>
    </w:p>
    <w:p w:rsidR="0053673E" w:rsidRDefault="001553E7">
      <w:pPr>
        <w:widowControl/>
        <w:spacing w:line="300" w:lineRule="auto"/>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（十二）暂停</w:t>
      </w:r>
    </w:p>
    <w:p w:rsidR="0053673E" w:rsidRDefault="001553E7">
      <w:pPr>
        <w:widowControl/>
        <w:spacing w:line="300" w:lineRule="auto"/>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1）比赛成死球时，教练员或队长可以向裁判员要求暂停。</w:t>
      </w:r>
    </w:p>
    <w:p w:rsidR="0053673E" w:rsidRDefault="001553E7">
      <w:pPr>
        <w:pStyle w:val="aa"/>
        <w:widowControl/>
        <w:spacing w:line="300" w:lineRule="auto"/>
        <w:ind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2）暂停时，教练员可以在场地外进行指导，但场上队员不得出场，也不得与场外其他任何人讲话，场外人员不得进入场内。</w:t>
      </w:r>
    </w:p>
    <w:p w:rsidR="0053673E" w:rsidRDefault="001553E7">
      <w:pPr>
        <w:widowControl/>
        <w:spacing w:line="300" w:lineRule="auto"/>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lastRenderedPageBreak/>
        <w:t>3）每局比赛中，每队可以要求两次暂停，每次暂停时间不得超过30秒钟。某队在一局中请求第三次暂停，应判该队失发球权或对方得1分。</w:t>
      </w:r>
    </w:p>
    <w:p w:rsidR="0053673E" w:rsidRDefault="001553E7">
      <w:pPr>
        <w:widowControl/>
        <w:spacing w:line="300" w:lineRule="auto"/>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（十三）触网</w:t>
      </w:r>
    </w:p>
    <w:p w:rsidR="0053673E" w:rsidRDefault="001553E7">
      <w:pPr>
        <w:pStyle w:val="aa"/>
        <w:widowControl/>
        <w:numPr>
          <w:ilvl w:val="2"/>
          <w:numId w:val="8"/>
        </w:numPr>
        <w:spacing w:line="300" w:lineRule="auto"/>
        <w:ind w:left="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比赛进行中，队员身体任何部位触及的球网，均为触网违例，判为失分；</w:t>
      </w:r>
    </w:p>
    <w:p w:rsidR="0053673E" w:rsidRDefault="001553E7">
      <w:pPr>
        <w:pStyle w:val="aa"/>
        <w:widowControl/>
        <w:numPr>
          <w:ilvl w:val="2"/>
          <w:numId w:val="8"/>
        </w:numPr>
        <w:spacing w:line="300" w:lineRule="auto"/>
        <w:ind w:left="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队员击球后，触及边线以外的球网、网柱、网绳或其他物体，不为违例。</w:t>
      </w:r>
    </w:p>
    <w:p w:rsidR="0053673E" w:rsidRDefault="001553E7">
      <w:pPr>
        <w:widowControl/>
        <w:spacing w:line="300" w:lineRule="auto"/>
        <w:ind w:firstLineChars="250" w:firstLine="700"/>
        <w:jc w:val="left"/>
        <w:rPr>
          <w:rFonts w:asciiTheme="minorEastAsia" w:hAnsiTheme="minorEastAsia" w:cstheme="minorEastAsia"/>
          <w:sz w:val="28"/>
          <w:szCs w:val="28"/>
        </w:rPr>
      </w:pPr>
      <w:r>
        <w:rPr>
          <w:rFonts w:asciiTheme="minorEastAsia" w:hAnsiTheme="minorEastAsia" w:cstheme="minorEastAsia" w:hint="eastAsia"/>
          <w:sz w:val="28"/>
          <w:szCs w:val="28"/>
        </w:rPr>
        <w:t>（十四）判定和申诉</w:t>
      </w:r>
    </w:p>
    <w:p w:rsidR="0053673E" w:rsidRDefault="001553E7">
      <w:pPr>
        <w:widowControl/>
        <w:spacing w:line="300" w:lineRule="auto"/>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1）一场比赛中，正裁判员的判定是最终判决。</w:t>
      </w:r>
    </w:p>
    <w:p w:rsidR="0053673E" w:rsidRDefault="001553E7">
      <w:pPr>
        <w:widowControl/>
        <w:spacing w:line="300" w:lineRule="auto"/>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2）只有场上队长可以对裁判员的判罚当场提出询问或要求解释，正裁判员应及时予以解释。</w:t>
      </w:r>
    </w:p>
    <w:p w:rsidR="0053673E" w:rsidRDefault="001553E7">
      <w:pPr>
        <w:widowControl/>
        <w:spacing w:line="300" w:lineRule="auto"/>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（十五）比赛结束后，双方的队长和裁判员到记分员处签名确认比赛的合法性，记分员记录员进行整理，然后进行存档。</w:t>
      </w:r>
    </w:p>
    <w:p w:rsidR="0053673E" w:rsidRDefault="001553E7">
      <w:pPr>
        <w:widowControl/>
        <w:spacing w:line="300" w:lineRule="auto"/>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（十六）比赛分为两个阶段：</w:t>
      </w:r>
    </w:p>
    <w:p w:rsidR="0053673E" w:rsidRDefault="001553E7">
      <w:pPr>
        <w:widowControl/>
        <w:spacing w:line="300" w:lineRule="auto"/>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第一阶段为组内单循环比赛； 第二阶段为半决赛、决赛。</w:t>
      </w:r>
    </w:p>
    <w:p w:rsidR="0053673E" w:rsidRDefault="001553E7">
      <w:pPr>
        <w:pStyle w:val="aa"/>
        <w:widowControl/>
        <w:ind w:firstLineChars="0" w:firstLine="0"/>
        <w:jc w:val="left"/>
        <w:rPr>
          <w:rFonts w:asciiTheme="minorEastAsia" w:hAnsiTheme="minorEastAsia" w:cstheme="minorEastAsia"/>
          <w:b/>
          <w:sz w:val="28"/>
          <w:szCs w:val="28"/>
        </w:rPr>
      </w:pPr>
      <w:r>
        <w:rPr>
          <w:rFonts w:asciiTheme="minorEastAsia" w:hAnsiTheme="minorEastAsia" w:cstheme="minorEastAsia" w:hint="eastAsia"/>
          <w:b/>
          <w:sz w:val="28"/>
          <w:szCs w:val="28"/>
        </w:rPr>
        <w:t>六、报名方式</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1）现场摆摊报名：将在东、中区饭堂摆摊</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2）电话报名，联系吴同学：18898616462</w:t>
      </w:r>
    </w:p>
    <w:p w:rsidR="0053673E" w:rsidRDefault="001553E7">
      <w:pPr>
        <w:pStyle w:val="aa"/>
        <w:widowControl/>
        <w:ind w:firstLineChars="0" w:firstLine="0"/>
        <w:jc w:val="left"/>
        <w:rPr>
          <w:rFonts w:asciiTheme="minorEastAsia" w:hAnsiTheme="minorEastAsia" w:cstheme="minorEastAsia"/>
          <w:b/>
          <w:sz w:val="28"/>
          <w:szCs w:val="28"/>
        </w:rPr>
      </w:pPr>
      <w:r>
        <w:rPr>
          <w:rFonts w:asciiTheme="minorEastAsia" w:hAnsiTheme="minorEastAsia" w:cstheme="minorEastAsia" w:hint="eastAsia"/>
          <w:b/>
          <w:sz w:val="28"/>
          <w:szCs w:val="28"/>
        </w:rPr>
        <w:t>七、录取名次与奖励</w:t>
      </w:r>
    </w:p>
    <w:p w:rsidR="0053673E" w:rsidRDefault="001553E7">
      <w:pPr>
        <w:pStyle w:val="aa"/>
        <w:widowControl/>
        <w:ind w:left="480" w:firstLineChars="0" w:firstLine="0"/>
        <w:jc w:val="left"/>
        <w:rPr>
          <w:rFonts w:asciiTheme="minorEastAsia" w:hAnsiTheme="minorEastAsia" w:cstheme="minorEastAsia"/>
          <w:sz w:val="28"/>
          <w:szCs w:val="28"/>
        </w:rPr>
      </w:pPr>
      <w:r>
        <w:rPr>
          <w:rFonts w:asciiTheme="minorEastAsia" w:hAnsiTheme="minorEastAsia" w:cstheme="minorEastAsia" w:hint="eastAsia"/>
          <w:sz w:val="28"/>
          <w:szCs w:val="28"/>
        </w:rPr>
        <w:t>老生组：前三名各奖证书      新生组：前七名各奖证书</w:t>
      </w:r>
    </w:p>
    <w:p w:rsidR="0053673E" w:rsidRDefault="001553E7">
      <w:pPr>
        <w:pStyle w:val="aa"/>
        <w:widowControl/>
        <w:ind w:firstLineChars="0" w:firstLine="0"/>
        <w:jc w:val="left"/>
        <w:rPr>
          <w:rFonts w:asciiTheme="minorEastAsia" w:hAnsiTheme="minorEastAsia" w:cstheme="minorEastAsia"/>
          <w:b/>
          <w:sz w:val="28"/>
          <w:szCs w:val="28"/>
        </w:rPr>
      </w:pPr>
      <w:r>
        <w:rPr>
          <w:rFonts w:asciiTheme="minorEastAsia" w:hAnsiTheme="minorEastAsia" w:cstheme="minorEastAsia" w:hint="eastAsia"/>
          <w:b/>
          <w:sz w:val="28"/>
          <w:szCs w:val="28"/>
        </w:rPr>
        <w:t>八、资格审查</w:t>
      </w:r>
    </w:p>
    <w:p w:rsidR="0053673E" w:rsidRDefault="001553E7">
      <w:pPr>
        <w:pStyle w:val="aa"/>
        <w:widowControl/>
        <w:numPr>
          <w:ilvl w:val="0"/>
          <w:numId w:val="9"/>
        </w:numPr>
        <w:spacing w:line="300" w:lineRule="auto"/>
        <w:ind w:left="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lastRenderedPageBreak/>
        <w:t>为端正赛风，各单位需对报名参加比赛的运动员资格进行严格、认真审查，冒名顶替等行为的发生。</w:t>
      </w:r>
    </w:p>
    <w:p w:rsidR="0053673E" w:rsidRDefault="001553E7">
      <w:pPr>
        <w:pStyle w:val="aa"/>
        <w:widowControl/>
        <w:numPr>
          <w:ilvl w:val="0"/>
          <w:numId w:val="9"/>
        </w:numPr>
        <w:spacing w:line="300" w:lineRule="auto"/>
        <w:ind w:left="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体育大会委员会设立“纪律，资格监察委员会”，负责参赛运动员的纪律和资格审查工作。“纪律，资格监察委员会”对违纪、违规运动员（运动队，代表队）的处理意见为最终决定。</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（三）比赛时，运动员凭自己的中山大学南方学院的学生证或其他有效证件，进行检录。</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（四）对违反纪律，资格规定的运动员，运动队，将依据《全国学生体育竞赛纪律处罚规定》的有关规定给予处罚。</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五）对以弄虚作假、冒名顶替等行为参加比赛的运动员，“纪律，资格监察委员会”在报名后或比赛前发现并查实有弄虚作假、违反规定者，取消比赛资格和获奖名次，并追究运动员所属代表团有关人员的责任，并处以扣除该代表团该组团体总分的处罚，（以违纪违规人员计，每人扣除 1 分），并向全校通报。</w:t>
      </w:r>
    </w:p>
    <w:p w:rsidR="0053673E" w:rsidRDefault="001553E7">
      <w:pPr>
        <w:pStyle w:val="aa"/>
        <w:widowControl/>
        <w:ind w:firstLineChars="0" w:firstLine="0"/>
        <w:jc w:val="left"/>
        <w:rPr>
          <w:rFonts w:asciiTheme="minorEastAsia" w:hAnsiTheme="minorEastAsia" w:cstheme="minorEastAsia"/>
          <w:b/>
          <w:sz w:val="28"/>
          <w:szCs w:val="28"/>
        </w:rPr>
      </w:pPr>
      <w:r>
        <w:rPr>
          <w:rFonts w:asciiTheme="minorEastAsia" w:hAnsiTheme="minorEastAsia" w:cstheme="minorEastAsia" w:hint="eastAsia"/>
          <w:b/>
          <w:sz w:val="28"/>
          <w:szCs w:val="28"/>
        </w:rPr>
        <w:t>九、其他</w:t>
      </w:r>
    </w:p>
    <w:p w:rsidR="0053673E" w:rsidRDefault="001553E7">
      <w:pPr>
        <w:widowControl/>
        <w:ind w:firstLineChars="100" w:firstLine="280"/>
        <w:jc w:val="left"/>
        <w:rPr>
          <w:rFonts w:asciiTheme="minorEastAsia" w:hAnsiTheme="minorEastAsia" w:cstheme="minorEastAsia"/>
          <w:sz w:val="28"/>
          <w:szCs w:val="28"/>
        </w:rPr>
      </w:pPr>
      <w:r>
        <w:rPr>
          <w:rFonts w:asciiTheme="minorEastAsia" w:hAnsiTheme="minorEastAsia" w:cstheme="minorEastAsia" w:hint="eastAsia"/>
          <w:sz w:val="28"/>
          <w:szCs w:val="28"/>
        </w:rPr>
        <w:t>（一）自愿参赛责任及风险告知书</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运动队报到时上交有学校盖章、领队和所有运动员签名的《自愿参赛</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责任及风险告知书》，没有签名的运动员将不允许参赛，《告知书》</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由赛事承办单位提供。</w:t>
      </w:r>
    </w:p>
    <w:p w:rsidR="0053673E" w:rsidRDefault="001553E7">
      <w:pPr>
        <w:widowControl/>
        <w:ind w:firstLineChars="100" w:firstLine="280"/>
        <w:jc w:val="left"/>
        <w:rPr>
          <w:rFonts w:asciiTheme="minorEastAsia" w:hAnsiTheme="minorEastAsia" w:cstheme="minorEastAsia"/>
          <w:sz w:val="28"/>
          <w:szCs w:val="28"/>
        </w:rPr>
      </w:pPr>
      <w:r>
        <w:rPr>
          <w:rFonts w:asciiTheme="minorEastAsia" w:hAnsiTheme="minorEastAsia" w:cstheme="minorEastAsia" w:hint="eastAsia"/>
          <w:sz w:val="28"/>
          <w:szCs w:val="28"/>
        </w:rPr>
        <w:t>（二）有关运动员兴奋剂检查及处理办法，按国家体育总局有关规定执行。</w:t>
      </w:r>
    </w:p>
    <w:p w:rsidR="0053673E" w:rsidRDefault="001553E7">
      <w:pPr>
        <w:widowControl/>
        <w:ind w:firstLineChars="100" w:firstLine="280"/>
        <w:jc w:val="left"/>
        <w:rPr>
          <w:rFonts w:asciiTheme="minorEastAsia" w:hAnsiTheme="minorEastAsia" w:cstheme="minorEastAsia"/>
          <w:sz w:val="28"/>
          <w:szCs w:val="28"/>
        </w:rPr>
      </w:pPr>
      <w:r>
        <w:rPr>
          <w:rFonts w:asciiTheme="minorEastAsia" w:hAnsiTheme="minorEastAsia" w:cstheme="minorEastAsia" w:hint="eastAsia"/>
          <w:sz w:val="28"/>
          <w:szCs w:val="28"/>
        </w:rPr>
        <w:lastRenderedPageBreak/>
        <w:t>（三）仲裁、裁判长由主办单位选派，主要裁判员、辅助裁判及工作人员由承办单位选派。</w:t>
      </w:r>
    </w:p>
    <w:p w:rsidR="0053673E" w:rsidRDefault="001553E7">
      <w:pPr>
        <w:widowControl/>
        <w:ind w:firstLineChars="100" w:firstLine="280"/>
        <w:jc w:val="left"/>
        <w:rPr>
          <w:rFonts w:asciiTheme="minorEastAsia" w:hAnsiTheme="minorEastAsia" w:cstheme="minorEastAsia"/>
          <w:sz w:val="28"/>
          <w:szCs w:val="28"/>
        </w:rPr>
      </w:pPr>
      <w:r>
        <w:rPr>
          <w:rFonts w:asciiTheme="minorEastAsia" w:hAnsiTheme="minorEastAsia" w:cstheme="minorEastAsia" w:hint="eastAsia"/>
          <w:sz w:val="28"/>
          <w:szCs w:val="28"/>
        </w:rPr>
        <w:t>（四）执行《2019年中山大学南方学院体育大会总则》及《全</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国学生体育竞赛纪律处罚规定》。</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 xml:space="preserve">  （五）未尽事宜</w:t>
      </w:r>
      <w:r>
        <w:rPr>
          <w:rFonts w:asciiTheme="minorEastAsia" w:hAnsiTheme="minorEastAsia" w:cstheme="minorEastAsia"/>
          <w:sz w:val="28"/>
          <w:szCs w:val="28"/>
        </w:rPr>
        <w:t>，另行通知。</w:t>
      </w:r>
    </w:p>
    <w:p w:rsidR="0053673E" w:rsidRDefault="0053673E">
      <w:pPr>
        <w:widowControl/>
        <w:rPr>
          <w:rFonts w:asciiTheme="minorEastAsia" w:hAnsiTheme="minorEastAsia" w:cstheme="minorEastAsia"/>
          <w:sz w:val="28"/>
          <w:szCs w:val="28"/>
        </w:rPr>
      </w:pPr>
    </w:p>
    <w:p w:rsidR="0053673E" w:rsidRDefault="0053673E">
      <w:pPr>
        <w:widowControl/>
        <w:rPr>
          <w:rFonts w:asciiTheme="minorEastAsia" w:hAnsiTheme="minorEastAsia" w:cstheme="minorEastAsia"/>
          <w:sz w:val="28"/>
          <w:szCs w:val="28"/>
        </w:rPr>
      </w:pPr>
    </w:p>
    <w:p w:rsidR="0053673E" w:rsidRDefault="001553E7">
      <w:pPr>
        <w:widowControl/>
        <w:rPr>
          <w:rFonts w:asciiTheme="minorEastAsia" w:hAnsiTheme="minorEastAsia" w:cstheme="minorEastAsia"/>
          <w:sz w:val="28"/>
          <w:szCs w:val="28"/>
        </w:rPr>
      </w:pPr>
      <w:r>
        <w:rPr>
          <w:rFonts w:asciiTheme="minorEastAsia" w:hAnsiTheme="minorEastAsia" w:cstheme="minorEastAsia" w:hint="eastAsia"/>
          <w:sz w:val="28"/>
          <w:szCs w:val="28"/>
        </w:rPr>
        <w:t xml:space="preserve">                             中山大学南方学院</w:t>
      </w:r>
      <w:r>
        <w:rPr>
          <w:rFonts w:asciiTheme="minorEastAsia" w:hAnsiTheme="minorEastAsia" w:cstheme="minorEastAsia"/>
          <w:sz w:val="28"/>
          <w:szCs w:val="28"/>
        </w:rPr>
        <w:t>体育运动委员会</w:t>
      </w:r>
    </w:p>
    <w:p w:rsidR="0053673E" w:rsidRDefault="001553E7">
      <w:pPr>
        <w:ind w:firstLineChars="1550" w:firstLine="4340"/>
        <w:rPr>
          <w:rFonts w:asciiTheme="minorEastAsia" w:hAnsiTheme="minorEastAsia" w:cstheme="minorEastAsia"/>
          <w:sz w:val="28"/>
          <w:szCs w:val="28"/>
        </w:rPr>
      </w:pPr>
      <w:r>
        <w:rPr>
          <w:rFonts w:asciiTheme="minorEastAsia" w:hAnsiTheme="minorEastAsia" w:cstheme="minorEastAsia" w:hint="eastAsia"/>
          <w:sz w:val="28"/>
          <w:szCs w:val="28"/>
        </w:rPr>
        <w:t>中山大学南方学院毽球俱乐部</w:t>
      </w:r>
    </w:p>
    <w:p w:rsidR="0053673E" w:rsidRDefault="001553E7">
      <w:pPr>
        <w:ind w:firstLineChars="1700" w:firstLine="4760"/>
      </w:pPr>
      <w:r>
        <w:rPr>
          <w:rFonts w:asciiTheme="minorEastAsia" w:hAnsiTheme="minorEastAsia" w:cstheme="minorEastAsia" w:hint="eastAsia"/>
          <w:sz w:val="28"/>
          <w:szCs w:val="28"/>
        </w:rPr>
        <w:t>2019年10月25日</w:t>
      </w:r>
    </w:p>
    <w:p w:rsidR="0053673E" w:rsidRDefault="0053673E">
      <w:pPr>
        <w:widowControl/>
        <w:jc w:val="left"/>
        <w:rPr>
          <w:rFonts w:asciiTheme="minorEastAsia" w:hAnsiTheme="minorEastAsia" w:cstheme="minorEastAsia"/>
          <w:sz w:val="28"/>
          <w:szCs w:val="28"/>
        </w:rPr>
      </w:pPr>
    </w:p>
    <w:p w:rsidR="0053673E" w:rsidRDefault="0053673E">
      <w:pPr>
        <w:spacing w:line="360" w:lineRule="auto"/>
        <w:ind w:right="480"/>
        <w:jc w:val="center"/>
        <w:rPr>
          <w:rFonts w:ascii="仿宋" w:eastAsia="仿宋" w:hAnsi="仿宋"/>
          <w:sz w:val="28"/>
          <w:szCs w:val="28"/>
        </w:rPr>
      </w:pPr>
    </w:p>
    <w:p w:rsidR="0053673E" w:rsidRDefault="0053673E">
      <w:pPr>
        <w:spacing w:line="360" w:lineRule="auto"/>
        <w:ind w:right="480"/>
        <w:jc w:val="center"/>
        <w:rPr>
          <w:rFonts w:ascii="仿宋" w:eastAsia="仿宋" w:hAnsi="仿宋"/>
          <w:sz w:val="28"/>
          <w:szCs w:val="28"/>
        </w:rPr>
      </w:pPr>
    </w:p>
    <w:p w:rsidR="0053673E" w:rsidRDefault="0053673E">
      <w:pPr>
        <w:spacing w:line="360" w:lineRule="auto"/>
        <w:ind w:right="480"/>
        <w:jc w:val="center"/>
        <w:rPr>
          <w:rFonts w:ascii="仿宋" w:eastAsia="仿宋" w:hAnsi="仿宋"/>
          <w:sz w:val="28"/>
          <w:szCs w:val="28"/>
        </w:rPr>
      </w:pPr>
    </w:p>
    <w:p w:rsidR="0053673E" w:rsidRDefault="0053673E">
      <w:pPr>
        <w:spacing w:line="360" w:lineRule="auto"/>
        <w:ind w:right="480"/>
        <w:jc w:val="center"/>
        <w:rPr>
          <w:rFonts w:ascii="仿宋" w:eastAsia="仿宋" w:hAnsi="仿宋"/>
          <w:sz w:val="28"/>
          <w:szCs w:val="28"/>
        </w:rPr>
      </w:pPr>
    </w:p>
    <w:p w:rsidR="0053673E" w:rsidRDefault="0053673E">
      <w:pPr>
        <w:spacing w:line="360" w:lineRule="auto"/>
        <w:ind w:right="480"/>
        <w:jc w:val="center"/>
        <w:rPr>
          <w:rFonts w:ascii="仿宋" w:eastAsia="仿宋" w:hAnsi="仿宋"/>
          <w:sz w:val="28"/>
          <w:szCs w:val="28"/>
        </w:rPr>
      </w:pPr>
    </w:p>
    <w:p w:rsidR="0053673E" w:rsidRDefault="0053673E">
      <w:pPr>
        <w:spacing w:line="360" w:lineRule="auto"/>
        <w:ind w:right="480"/>
        <w:jc w:val="center"/>
        <w:rPr>
          <w:rFonts w:ascii="仿宋" w:eastAsia="仿宋" w:hAnsi="仿宋"/>
          <w:sz w:val="28"/>
          <w:szCs w:val="28"/>
        </w:rPr>
      </w:pPr>
    </w:p>
    <w:p w:rsidR="0053673E" w:rsidRDefault="0053673E">
      <w:pPr>
        <w:spacing w:line="360" w:lineRule="auto"/>
        <w:ind w:right="480"/>
        <w:jc w:val="center"/>
        <w:rPr>
          <w:rFonts w:ascii="仿宋" w:eastAsia="仿宋" w:hAnsi="仿宋"/>
          <w:sz w:val="28"/>
          <w:szCs w:val="28"/>
        </w:rPr>
      </w:pPr>
    </w:p>
    <w:p w:rsidR="0053673E" w:rsidRDefault="0053673E">
      <w:pPr>
        <w:spacing w:line="360" w:lineRule="auto"/>
        <w:ind w:right="480"/>
        <w:jc w:val="center"/>
        <w:rPr>
          <w:rFonts w:ascii="仿宋" w:eastAsia="仿宋" w:hAnsi="仿宋"/>
          <w:sz w:val="28"/>
          <w:szCs w:val="28"/>
        </w:rPr>
      </w:pPr>
    </w:p>
    <w:p w:rsidR="0053673E" w:rsidRDefault="0053673E">
      <w:pPr>
        <w:spacing w:line="360" w:lineRule="auto"/>
        <w:ind w:right="480"/>
        <w:jc w:val="center"/>
        <w:rPr>
          <w:rFonts w:ascii="仿宋" w:eastAsia="仿宋" w:hAnsi="仿宋"/>
          <w:sz w:val="28"/>
          <w:szCs w:val="28"/>
        </w:rPr>
      </w:pPr>
    </w:p>
    <w:p w:rsidR="0053673E" w:rsidRDefault="0053673E">
      <w:pPr>
        <w:spacing w:line="360" w:lineRule="auto"/>
        <w:ind w:right="480"/>
        <w:jc w:val="center"/>
        <w:rPr>
          <w:rFonts w:ascii="仿宋" w:eastAsia="仿宋" w:hAnsi="仿宋"/>
          <w:sz w:val="28"/>
          <w:szCs w:val="28"/>
        </w:rPr>
      </w:pPr>
    </w:p>
    <w:p w:rsidR="0053673E" w:rsidRDefault="0053673E">
      <w:pPr>
        <w:spacing w:line="360" w:lineRule="auto"/>
        <w:ind w:right="480"/>
        <w:jc w:val="center"/>
        <w:rPr>
          <w:rFonts w:ascii="仿宋" w:eastAsia="仿宋" w:hAnsi="仿宋"/>
          <w:sz w:val="28"/>
          <w:szCs w:val="28"/>
        </w:rPr>
      </w:pPr>
    </w:p>
    <w:p w:rsidR="0053673E" w:rsidRDefault="001553E7">
      <w:pPr>
        <w:pStyle w:val="2"/>
        <w:jc w:val="left"/>
        <w:rPr>
          <w:b w:val="0"/>
          <w:sz w:val="28"/>
        </w:rPr>
      </w:pPr>
      <w:bookmarkStart w:id="6" w:name="_Toc22289381"/>
      <w:r>
        <w:rPr>
          <w:rFonts w:hint="eastAsia"/>
          <w:b w:val="0"/>
          <w:sz w:val="28"/>
        </w:rPr>
        <w:lastRenderedPageBreak/>
        <w:t>附件</w:t>
      </w:r>
      <w:bookmarkEnd w:id="6"/>
      <w:r>
        <w:rPr>
          <w:rFonts w:hint="eastAsia"/>
          <w:b w:val="0"/>
          <w:sz w:val="28"/>
        </w:rPr>
        <w:t>4</w:t>
      </w:r>
    </w:p>
    <w:p w:rsidR="0053673E" w:rsidRDefault="001553E7">
      <w:pPr>
        <w:pStyle w:val="2"/>
        <w:jc w:val="center"/>
      </w:pPr>
      <w:bookmarkStart w:id="7" w:name="_Toc22289382"/>
      <w:r>
        <w:rPr>
          <w:rFonts w:hint="eastAsia"/>
        </w:rPr>
        <w:t>中山大学南方学院</w:t>
      </w:r>
      <w:r>
        <w:rPr>
          <w:rFonts w:hint="eastAsia"/>
        </w:rPr>
        <w:t>2019</w:t>
      </w:r>
      <w:r>
        <w:rPr>
          <w:rFonts w:hint="eastAsia"/>
        </w:rPr>
        <w:t>年体育大会足球比赛竞赛规程</w:t>
      </w:r>
      <w:bookmarkEnd w:id="7"/>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b/>
          <w:sz w:val="28"/>
          <w:szCs w:val="28"/>
        </w:rPr>
        <w:t>一、</w:t>
      </w:r>
      <w:r>
        <w:rPr>
          <w:rFonts w:asciiTheme="minorEastAsia" w:hAnsiTheme="minorEastAsia" w:cstheme="minorEastAsia" w:hint="eastAsia"/>
          <w:b/>
          <w:sz w:val="28"/>
          <w:szCs w:val="28"/>
        </w:rPr>
        <w:tab/>
        <w:t>组织单位</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（一）</w:t>
      </w:r>
      <w:r>
        <w:rPr>
          <w:rFonts w:asciiTheme="minorEastAsia" w:hAnsiTheme="minorEastAsia" w:cstheme="minorEastAsia" w:hint="eastAsia"/>
          <w:sz w:val="28"/>
          <w:szCs w:val="28"/>
        </w:rPr>
        <w:tab/>
        <w:t>主办单位</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中山大学南方学院体育运动委员会</w:t>
      </w:r>
    </w:p>
    <w:p w:rsidR="0053673E" w:rsidRDefault="001553E7">
      <w:pPr>
        <w:widowControl/>
        <w:numPr>
          <w:ilvl w:val="0"/>
          <w:numId w:val="10"/>
        </w:numPr>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 xml:space="preserve"> 承办单位</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中山大学南方学院体育教学中心</w:t>
      </w:r>
    </w:p>
    <w:p w:rsidR="0053673E" w:rsidRDefault="001553E7">
      <w:pPr>
        <w:widowControl/>
        <w:numPr>
          <w:ilvl w:val="0"/>
          <w:numId w:val="10"/>
        </w:numPr>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 xml:space="preserve"> 协办单位</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中山大学南方学院大学生体育联合会</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中山大学南方学院足球俱乐部</w:t>
      </w:r>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b/>
          <w:sz w:val="28"/>
          <w:szCs w:val="28"/>
        </w:rPr>
        <w:t>二、</w:t>
      </w:r>
      <w:r>
        <w:rPr>
          <w:rFonts w:asciiTheme="minorEastAsia" w:hAnsiTheme="minorEastAsia" w:cstheme="minorEastAsia" w:hint="eastAsia"/>
          <w:b/>
          <w:sz w:val="28"/>
          <w:szCs w:val="28"/>
        </w:rPr>
        <w:tab/>
        <w:t>竞赛时间和地点</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地点：东区田径场</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时间：2019年10月18日—11月8日</w:t>
      </w:r>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b/>
          <w:sz w:val="28"/>
          <w:szCs w:val="28"/>
        </w:rPr>
        <w:t>三、</w:t>
      </w:r>
      <w:r>
        <w:rPr>
          <w:rFonts w:asciiTheme="minorEastAsia" w:hAnsiTheme="minorEastAsia" w:cstheme="minorEastAsia" w:hint="eastAsia"/>
          <w:b/>
          <w:sz w:val="28"/>
          <w:szCs w:val="28"/>
        </w:rPr>
        <w:tab/>
        <w:t>活动对象</w:t>
      </w:r>
    </w:p>
    <w:p w:rsidR="0053673E" w:rsidRDefault="001553E7">
      <w:pPr>
        <w:pStyle w:val="p0"/>
        <w:spacing w:before="100" w:after="100" w:line="25" w:lineRule="atLeast"/>
        <w:ind w:firstLineChars="200" w:firstLine="560"/>
        <w:jc w:val="left"/>
        <w:rPr>
          <w:rFonts w:asciiTheme="majorEastAsia" w:eastAsiaTheme="majorEastAsia" w:hAnsiTheme="majorEastAsia" w:cstheme="majorEastAsia"/>
          <w:color w:val="000000" w:themeColor="text1"/>
          <w:kern w:val="36"/>
          <w:sz w:val="28"/>
          <w:szCs w:val="28"/>
        </w:rPr>
      </w:pPr>
      <w:r>
        <w:rPr>
          <w:rFonts w:asciiTheme="majorEastAsia" w:eastAsiaTheme="majorEastAsia" w:hAnsiTheme="majorEastAsia" w:cstheme="majorEastAsia" w:hint="eastAsia"/>
          <w:kern w:val="36"/>
          <w:sz w:val="28"/>
          <w:szCs w:val="28"/>
        </w:rPr>
        <w:t>本次比赛共分6个队，以学院各系为单位，分别是：会计外文系队、</w:t>
      </w:r>
      <w:r>
        <w:rPr>
          <w:rFonts w:asciiTheme="majorEastAsia" w:eastAsiaTheme="majorEastAsia" w:hAnsiTheme="majorEastAsia" w:cstheme="majorEastAsia" w:hint="eastAsia"/>
          <w:color w:val="000000" w:themeColor="text1"/>
          <w:kern w:val="36"/>
          <w:sz w:val="28"/>
          <w:szCs w:val="28"/>
        </w:rPr>
        <w:t>商学院系队、文传系队、公共管理系队、电子艺创系队、国际对外系队</w:t>
      </w:r>
      <w:r>
        <w:rPr>
          <w:rFonts w:asciiTheme="majorEastAsia" w:eastAsiaTheme="majorEastAsia" w:hAnsiTheme="majorEastAsia" w:cstheme="majorEastAsia"/>
          <w:color w:val="000000" w:themeColor="text1"/>
          <w:kern w:val="36"/>
          <w:sz w:val="28"/>
          <w:szCs w:val="28"/>
        </w:rPr>
        <w:t>大一大二学生</w:t>
      </w:r>
      <w:r>
        <w:rPr>
          <w:rFonts w:asciiTheme="majorEastAsia" w:eastAsiaTheme="majorEastAsia" w:hAnsiTheme="majorEastAsia" w:cstheme="majorEastAsia" w:hint="eastAsia"/>
          <w:color w:val="000000" w:themeColor="text1"/>
          <w:kern w:val="36"/>
          <w:sz w:val="28"/>
          <w:szCs w:val="28"/>
        </w:rPr>
        <w:t>。</w:t>
      </w:r>
    </w:p>
    <w:p w:rsidR="0053673E" w:rsidRDefault="001553E7">
      <w:pPr>
        <w:pStyle w:val="p0"/>
        <w:spacing w:before="100" w:after="100" w:line="25" w:lineRule="atLeast"/>
        <w:ind w:firstLineChars="200" w:firstLine="560"/>
        <w:jc w:val="left"/>
        <w:rPr>
          <w:rFonts w:asciiTheme="majorEastAsia" w:eastAsiaTheme="majorEastAsia" w:hAnsiTheme="majorEastAsia" w:cstheme="majorEastAsia"/>
          <w:kern w:val="36"/>
          <w:sz w:val="28"/>
          <w:szCs w:val="28"/>
        </w:rPr>
      </w:pPr>
      <w:r>
        <w:rPr>
          <w:rFonts w:asciiTheme="majorEastAsia" w:eastAsiaTheme="majorEastAsia" w:hAnsiTheme="majorEastAsia" w:cstheme="majorEastAsia" w:hint="eastAsia"/>
          <w:kern w:val="36"/>
          <w:sz w:val="28"/>
          <w:szCs w:val="28"/>
        </w:rPr>
        <w:t>（注：参赛队员必须是中山大学南方学院在校学生，且每队总人数至少13人，每名队员不得代表两支或两支以上的队伍参赛，一经发现取消这名队员所代表的球队的成绩和参赛资格。）</w:t>
      </w:r>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b/>
          <w:sz w:val="28"/>
          <w:szCs w:val="28"/>
        </w:rPr>
        <w:t>四、竞赛项目</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lastRenderedPageBreak/>
        <w:t>十一人制足球赛</w:t>
      </w:r>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b/>
          <w:sz w:val="28"/>
          <w:szCs w:val="28"/>
        </w:rPr>
        <w:t>五、竞赛规则</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1、组队：以各系队为单位报名。</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2、比赛用球：由本次组委会负责安排。</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3、赛事若有更动，以俱乐部具体通知为准。</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4、奖励与惩罚：</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分别评出冠亚季军以及“最佳球员”、“最佳射手”并颁发奖品。</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5、比赛具体细则和相关规定：</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本次所有比赛一律采用国际足联最新审定的11人制足球竞赛规则及相关规定；</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本次比赛采取联赛模式</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6、6支系队分两组进行小组赛后决出四强，进行淘汰赛。</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比赛时长：上下半场各35分钟，中场休息15分钟</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对参赛球队中途无故不参加比赛的将取消剩余比赛资格。</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 xml:space="preserve">  比赛具体时间将由工作人员制定，如有意外情况（如：天气恶劣等）时，赛事可向后延迟。</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若发生球场冲突，情节严重者取消比赛资格，并上报学校。</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比赛用球标准的5号球，每场比赛应至少备有2个足球，比赛用球由中山大学南方学院足球俱乐部提供；</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参赛队员必须身穿所属球队的球衣（球衣各队自备）进行比赛</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一队员累计2黄牌或一张红牌自动停赛一场，若队员有严重违反纪律情况，将酌情给予停赛处罚，并上报学院。</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lastRenderedPageBreak/>
        <w:t xml:space="preserve">比赛各队须提前20分钟到场，开赛前10分钟由主裁和边裁进行队员资格证件检查，经核准后方可进行比赛。 </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比赛中最多可换5人（换下后不能再上场）</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比赛开始半小时后，若参赛一方无故缺席，则判处该方弃权，且该场比赛按0：3记分。(比赛双方人数不得少于7人，否则比赛结果无效)</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 xml:space="preserve">因天气等意外因素影响而无法比赛，组委会会以事先指定的方式进行通知，未得到通知则按规定时间比赛，迟到方以弃权论。 </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 xml:space="preserve">比赛结束后，如对比赛有异议，领队可以向比赛组委会提出，并由组委会做出最后处理。 </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7、比赛裁判，由中山大学南方学院足球俱乐部裁判部提供。</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六、报名方式</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填写报名表（详情见附件），注意要提交照片</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若名字学号身份出现差错</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解决措施：赛前向各队队长核实且需核实参赛队员球衣号数及身份，对名字学号等，出现错误的信息进行更改，（注意不能在赛前增加没有报名的人员名单）要避免出现非参赛队员参与比赛的情况。</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若发现有非本球队球员或未报名顶替上场，赛后判此队0：3负</w:t>
      </w:r>
    </w:p>
    <w:p w:rsidR="0053673E" w:rsidRDefault="001553E7">
      <w:pPr>
        <w:widowControl/>
        <w:jc w:val="left"/>
        <w:rPr>
          <w:rFonts w:asciiTheme="minorEastAsia" w:hAnsiTheme="minorEastAsia" w:cstheme="minorEastAsia"/>
          <w:sz w:val="28"/>
          <w:szCs w:val="28"/>
        </w:rPr>
      </w:pPr>
      <w:r>
        <w:rPr>
          <w:rFonts w:asciiTheme="minorEastAsia" w:eastAsia="宋体" w:hAnsiTheme="minorEastAsia" w:cstheme="minorEastAsia" w:hint="eastAsia"/>
          <w:b/>
          <w:sz w:val="28"/>
          <w:szCs w:val="28"/>
        </w:rPr>
        <w:t>七、录取名次及奖励</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（1）决赛胜者为第一名，</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（2）决赛负者为第二名</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（3）季军赛胜者为第三名</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lastRenderedPageBreak/>
        <w:t>（4）前三名有奖牌奖杯。</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八、资格审查</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（一）为端正赛风，各单位需对报名参加比赛的运动员资格进行严格、</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认真审查，冒名顶替等行为的发生。</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（二）体育大会委员会设立“纪律，资格监察委员会”，负责参赛运</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动员的纪律和资格审查工作。“纪律，资格监察委员会”对违纪、违</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规运动员（运动队，代表队）的处理意见为最终决定。</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（三）比赛时，运动员凭自己的中山大学南方学院的学生证或其他有</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效证件，进行检录。</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（四）对违反纪律，资格规定的运动员，运动队，将依据《全国学生</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体育竞赛纪律处罚规定》的有关规定给予处罚。</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（五）对以弄虚作假、冒名顶替等行为参加比赛的运动员，“纪律，</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资格监察委员会”在报名后或比赛前发现并查实有弄虚作假、违反规</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定者，取消比赛资格和获奖名次，并追究运动员所属代表团有关人员</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的责任，并处以扣除该代表团该组团体总分的处罚，（以违纪违规人</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员计，每人扣除 1 分），并向全校通报。</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九、其他</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（一）自愿参赛责任及风险告知书</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运动队报到时上交有学校盖章、领队和所有运动员签名的《自愿参赛</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责任及风险告知书》，没有签名的运动员将不允许参赛，《告知书》</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由赛事承办单位提供。</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（二）有关运动员兴奋剂检查及处理办法，按国家体育总局有关规定</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lastRenderedPageBreak/>
        <w:t>执行。</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（三）仲裁、裁判长由主办单位选派，主要裁判员、辅助裁判及工作</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人员由承办单位选派。</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（四）执行《2019年中山大学南方学院体育大会总则》及《全</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国学生体育竞赛纪律处罚规定》。</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（五）未尽事宜</w:t>
      </w:r>
      <w:r>
        <w:rPr>
          <w:rFonts w:asciiTheme="minorEastAsia" w:hAnsiTheme="minorEastAsia" w:cstheme="minorEastAsia"/>
          <w:sz w:val="28"/>
          <w:szCs w:val="28"/>
        </w:rPr>
        <w:t>，另行通知。</w:t>
      </w:r>
    </w:p>
    <w:p w:rsidR="0053673E" w:rsidRDefault="0053673E">
      <w:pPr>
        <w:widowControl/>
        <w:rPr>
          <w:rFonts w:asciiTheme="minorEastAsia" w:hAnsiTheme="minorEastAsia" w:cstheme="minorEastAsia"/>
          <w:sz w:val="28"/>
          <w:szCs w:val="28"/>
        </w:rPr>
      </w:pPr>
    </w:p>
    <w:p w:rsidR="0053673E" w:rsidRDefault="0053673E">
      <w:pPr>
        <w:widowControl/>
        <w:rPr>
          <w:rFonts w:asciiTheme="minorEastAsia" w:hAnsiTheme="minorEastAsia" w:cstheme="minorEastAsia"/>
          <w:sz w:val="28"/>
          <w:szCs w:val="28"/>
        </w:rPr>
      </w:pPr>
    </w:p>
    <w:p w:rsidR="0053673E" w:rsidRDefault="001553E7">
      <w:pPr>
        <w:widowControl/>
        <w:rPr>
          <w:rFonts w:asciiTheme="minorEastAsia" w:hAnsiTheme="minorEastAsia" w:cstheme="minorEastAsia"/>
          <w:sz w:val="28"/>
          <w:szCs w:val="28"/>
        </w:rPr>
      </w:pPr>
      <w:r>
        <w:rPr>
          <w:rFonts w:asciiTheme="minorEastAsia" w:hAnsiTheme="minorEastAsia" w:cstheme="minorEastAsia" w:hint="eastAsia"/>
          <w:sz w:val="28"/>
          <w:szCs w:val="28"/>
        </w:rPr>
        <w:t xml:space="preserve">                             中山大学南方学院</w:t>
      </w:r>
      <w:r>
        <w:rPr>
          <w:rFonts w:asciiTheme="minorEastAsia" w:hAnsiTheme="minorEastAsia" w:cstheme="minorEastAsia"/>
          <w:sz w:val="28"/>
          <w:szCs w:val="28"/>
        </w:rPr>
        <w:t>体育运动委员会</w:t>
      </w:r>
    </w:p>
    <w:p w:rsidR="0053673E" w:rsidRDefault="001553E7">
      <w:pPr>
        <w:ind w:firstLineChars="1550" w:firstLine="4340"/>
        <w:rPr>
          <w:rFonts w:asciiTheme="minorEastAsia" w:hAnsiTheme="minorEastAsia" w:cstheme="minorEastAsia"/>
          <w:sz w:val="28"/>
          <w:szCs w:val="28"/>
        </w:rPr>
      </w:pPr>
      <w:r>
        <w:rPr>
          <w:rFonts w:asciiTheme="minorEastAsia" w:hAnsiTheme="minorEastAsia" w:cstheme="minorEastAsia" w:hint="eastAsia"/>
          <w:sz w:val="28"/>
          <w:szCs w:val="28"/>
        </w:rPr>
        <w:t>中山大学南方学院足球俱乐部</w:t>
      </w:r>
    </w:p>
    <w:p w:rsidR="0053673E" w:rsidRDefault="001553E7">
      <w:pPr>
        <w:ind w:firstLineChars="1700" w:firstLine="4760"/>
      </w:pPr>
      <w:r>
        <w:rPr>
          <w:rFonts w:asciiTheme="minorEastAsia" w:hAnsiTheme="minorEastAsia" w:cstheme="minorEastAsia" w:hint="eastAsia"/>
          <w:sz w:val="28"/>
          <w:szCs w:val="28"/>
        </w:rPr>
        <w:t>2019年10月25日</w:t>
      </w:r>
    </w:p>
    <w:p w:rsidR="0053673E" w:rsidRDefault="0053673E">
      <w:pPr>
        <w:spacing w:line="360" w:lineRule="auto"/>
        <w:ind w:right="480"/>
        <w:jc w:val="center"/>
        <w:rPr>
          <w:rFonts w:ascii="仿宋" w:eastAsia="仿宋" w:hAnsi="仿宋"/>
          <w:sz w:val="28"/>
          <w:szCs w:val="28"/>
        </w:rPr>
      </w:pPr>
    </w:p>
    <w:p w:rsidR="0053673E" w:rsidRDefault="0053673E">
      <w:pPr>
        <w:spacing w:line="360" w:lineRule="auto"/>
        <w:ind w:right="480"/>
        <w:jc w:val="center"/>
        <w:rPr>
          <w:rFonts w:ascii="仿宋" w:eastAsia="仿宋" w:hAnsi="仿宋"/>
          <w:sz w:val="28"/>
          <w:szCs w:val="28"/>
        </w:rPr>
      </w:pPr>
    </w:p>
    <w:p w:rsidR="0053673E" w:rsidRDefault="0053673E">
      <w:pPr>
        <w:spacing w:line="360" w:lineRule="auto"/>
        <w:ind w:right="480"/>
        <w:jc w:val="center"/>
        <w:rPr>
          <w:rFonts w:ascii="仿宋" w:eastAsia="仿宋" w:hAnsi="仿宋"/>
          <w:sz w:val="28"/>
          <w:szCs w:val="28"/>
        </w:rPr>
      </w:pPr>
    </w:p>
    <w:p w:rsidR="0053673E" w:rsidRDefault="0053673E">
      <w:pPr>
        <w:spacing w:line="360" w:lineRule="auto"/>
        <w:ind w:right="480"/>
        <w:jc w:val="center"/>
        <w:rPr>
          <w:rFonts w:ascii="仿宋" w:eastAsia="仿宋" w:hAnsi="仿宋"/>
          <w:sz w:val="28"/>
          <w:szCs w:val="28"/>
        </w:rPr>
      </w:pPr>
    </w:p>
    <w:p w:rsidR="0053673E" w:rsidRDefault="0053673E">
      <w:pPr>
        <w:spacing w:line="360" w:lineRule="auto"/>
        <w:ind w:right="480"/>
        <w:jc w:val="center"/>
        <w:rPr>
          <w:rFonts w:ascii="仿宋" w:eastAsia="仿宋" w:hAnsi="仿宋"/>
          <w:sz w:val="28"/>
          <w:szCs w:val="28"/>
        </w:rPr>
      </w:pPr>
    </w:p>
    <w:p w:rsidR="0053673E" w:rsidRDefault="0053673E">
      <w:pPr>
        <w:spacing w:line="360" w:lineRule="auto"/>
        <w:ind w:right="480"/>
        <w:jc w:val="center"/>
        <w:rPr>
          <w:rFonts w:ascii="仿宋" w:eastAsia="仿宋" w:hAnsi="仿宋"/>
          <w:sz w:val="28"/>
          <w:szCs w:val="28"/>
        </w:rPr>
      </w:pPr>
    </w:p>
    <w:p w:rsidR="0053673E" w:rsidRDefault="0053673E">
      <w:pPr>
        <w:spacing w:line="360" w:lineRule="auto"/>
        <w:ind w:right="480"/>
        <w:jc w:val="center"/>
        <w:rPr>
          <w:rFonts w:ascii="仿宋" w:eastAsia="仿宋" w:hAnsi="仿宋"/>
          <w:sz w:val="28"/>
          <w:szCs w:val="28"/>
        </w:rPr>
      </w:pPr>
    </w:p>
    <w:p w:rsidR="0053673E" w:rsidRDefault="0053673E">
      <w:pPr>
        <w:spacing w:line="360" w:lineRule="auto"/>
        <w:ind w:right="480"/>
        <w:jc w:val="center"/>
        <w:rPr>
          <w:rFonts w:ascii="仿宋" w:eastAsia="仿宋" w:hAnsi="仿宋"/>
          <w:sz w:val="28"/>
          <w:szCs w:val="28"/>
        </w:rPr>
      </w:pPr>
    </w:p>
    <w:p w:rsidR="0053673E" w:rsidRDefault="0053673E">
      <w:pPr>
        <w:spacing w:line="360" w:lineRule="auto"/>
        <w:ind w:right="480"/>
        <w:jc w:val="center"/>
        <w:rPr>
          <w:rFonts w:ascii="仿宋" w:eastAsia="仿宋" w:hAnsi="仿宋"/>
          <w:sz w:val="28"/>
          <w:szCs w:val="28"/>
        </w:rPr>
      </w:pPr>
    </w:p>
    <w:p w:rsidR="0053673E" w:rsidRDefault="0053673E">
      <w:pPr>
        <w:spacing w:line="360" w:lineRule="auto"/>
        <w:ind w:right="480"/>
        <w:jc w:val="center"/>
        <w:rPr>
          <w:rFonts w:ascii="仿宋" w:eastAsia="仿宋" w:hAnsi="仿宋"/>
          <w:sz w:val="28"/>
          <w:szCs w:val="28"/>
        </w:rPr>
      </w:pPr>
    </w:p>
    <w:p w:rsidR="0053673E" w:rsidRDefault="0053673E">
      <w:pPr>
        <w:spacing w:line="360" w:lineRule="auto"/>
        <w:ind w:right="480"/>
        <w:jc w:val="center"/>
        <w:rPr>
          <w:rFonts w:ascii="仿宋" w:eastAsia="仿宋" w:hAnsi="仿宋"/>
          <w:sz w:val="28"/>
          <w:szCs w:val="28"/>
        </w:rPr>
      </w:pPr>
    </w:p>
    <w:p w:rsidR="0053673E" w:rsidRDefault="001553E7">
      <w:pPr>
        <w:pStyle w:val="2"/>
        <w:jc w:val="left"/>
        <w:rPr>
          <w:b w:val="0"/>
          <w:bCs w:val="0"/>
          <w:sz w:val="28"/>
        </w:rPr>
      </w:pPr>
      <w:bookmarkStart w:id="8" w:name="_Toc22289383"/>
      <w:r>
        <w:rPr>
          <w:rFonts w:hint="eastAsia"/>
          <w:b w:val="0"/>
          <w:bCs w:val="0"/>
          <w:sz w:val="28"/>
        </w:rPr>
        <w:lastRenderedPageBreak/>
        <w:t>附件</w:t>
      </w:r>
      <w:r>
        <w:rPr>
          <w:rFonts w:hint="eastAsia"/>
          <w:b w:val="0"/>
          <w:bCs w:val="0"/>
          <w:sz w:val="28"/>
        </w:rPr>
        <w:t>5</w:t>
      </w:r>
      <w:r>
        <w:rPr>
          <w:rFonts w:hint="eastAsia"/>
          <w:b w:val="0"/>
          <w:bCs w:val="0"/>
          <w:sz w:val="28"/>
        </w:rPr>
        <w:t>：</w:t>
      </w:r>
      <w:bookmarkEnd w:id="8"/>
    </w:p>
    <w:p w:rsidR="0053673E" w:rsidRDefault="001553E7">
      <w:pPr>
        <w:pStyle w:val="2"/>
        <w:jc w:val="center"/>
      </w:pPr>
      <w:bookmarkStart w:id="9" w:name="_Toc22289384"/>
      <w:r>
        <w:rPr>
          <w:rFonts w:hint="eastAsia"/>
        </w:rPr>
        <w:t>中山大学南方学院</w:t>
      </w:r>
      <w:r>
        <w:rPr>
          <w:rFonts w:hint="eastAsia"/>
        </w:rPr>
        <w:t>2019</w:t>
      </w:r>
      <w:r>
        <w:rPr>
          <w:rFonts w:hint="eastAsia"/>
        </w:rPr>
        <w:t>年体育大会体育舞蹈比赛竞赛规程</w:t>
      </w:r>
      <w:bookmarkEnd w:id="9"/>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b/>
          <w:sz w:val="28"/>
          <w:szCs w:val="28"/>
        </w:rPr>
        <w:t>一、</w:t>
      </w:r>
      <w:r>
        <w:rPr>
          <w:rFonts w:asciiTheme="minorEastAsia" w:hAnsiTheme="minorEastAsia" w:cstheme="minorEastAsia" w:hint="eastAsia"/>
          <w:b/>
          <w:sz w:val="28"/>
          <w:szCs w:val="28"/>
        </w:rPr>
        <w:tab/>
        <w:t>组织单位</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（一）</w:t>
      </w:r>
      <w:r>
        <w:rPr>
          <w:rFonts w:asciiTheme="minorEastAsia" w:hAnsiTheme="minorEastAsia" w:cstheme="minorEastAsia" w:hint="eastAsia"/>
          <w:sz w:val="28"/>
          <w:szCs w:val="28"/>
        </w:rPr>
        <w:tab/>
        <w:t>主办单位</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中山大学南方学院体育运动委员会</w:t>
      </w:r>
    </w:p>
    <w:p w:rsidR="0053673E" w:rsidRDefault="001553E7">
      <w:pPr>
        <w:widowControl/>
        <w:numPr>
          <w:ilvl w:val="0"/>
          <w:numId w:val="11"/>
        </w:numPr>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 xml:space="preserve"> 承办单位</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中山大学南方学院体育教学中心</w:t>
      </w:r>
    </w:p>
    <w:p w:rsidR="0053673E" w:rsidRDefault="001553E7">
      <w:pPr>
        <w:widowControl/>
        <w:numPr>
          <w:ilvl w:val="0"/>
          <w:numId w:val="11"/>
        </w:numPr>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 xml:space="preserve"> 协办单位</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中山大学南方学院大学生体育联合会</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中山大学南方学院体育舞蹈俱乐部</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二、</w:t>
      </w:r>
      <w:r>
        <w:rPr>
          <w:rFonts w:asciiTheme="minorEastAsia" w:hAnsiTheme="minorEastAsia" w:cstheme="minorEastAsia" w:hint="eastAsia"/>
          <w:b/>
          <w:sz w:val="28"/>
          <w:szCs w:val="28"/>
        </w:rPr>
        <w:tab/>
        <w:t>竞赛时间和地点</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地点：东区体育馆健美操房</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时间：2019年11月9日</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三、</w:t>
      </w:r>
      <w:r>
        <w:rPr>
          <w:rFonts w:asciiTheme="minorEastAsia" w:hAnsiTheme="minorEastAsia" w:cstheme="minorEastAsia" w:hint="eastAsia"/>
          <w:b/>
          <w:sz w:val="28"/>
          <w:szCs w:val="28"/>
        </w:rPr>
        <w:tab/>
        <w:t>活动对象</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体育舞蹈俱乐部会员和队员</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四、竞赛项目</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拉丁（初级组、中级组）</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摩登（初级组）</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五、竞赛规则</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胜利判定：评委根据选手现场展示打分，打分范围在1~10分，最后依据分数排名次。</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lastRenderedPageBreak/>
        <w:t>1.全体运动员要遵守赛事的一切规定，服从比赛同意指挥。</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2.各项目提前30分钟到各项目的检录处检录，检录时间过后，若还没有检录的运动员当弃权处理；迟到者必须到检录处报道，并听从检录主裁判安排比赛或取消比赛资格。</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3.参赛运动员必须带有效证件备查，若发现冒名顶替者或没携带有效证件者，取消参赛资格。参赛运动员都必须听从检录处的安排，若有不从取消比赛资格。</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4.比赛按规则进行，一切遵照规则进行。</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六、报名方式</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网上报名，微信联系策划部部长18573830536</w:t>
      </w:r>
    </w:p>
    <w:p w:rsidR="0053673E" w:rsidRDefault="001553E7">
      <w:pPr>
        <w:widowControl/>
        <w:jc w:val="left"/>
        <w:rPr>
          <w:rFonts w:asciiTheme="minorEastAsia" w:hAnsiTheme="minorEastAsia" w:cstheme="minorEastAsia"/>
          <w:sz w:val="28"/>
          <w:szCs w:val="28"/>
        </w:rPr>
      </w:pPr>
      <w:r>
        <w:rPr>
          <w:rFonts w:asciiTheme="minorEastAsia" w:eastAsia="宋体" w:hAnsiTheme="minorEastAsia" w:cstheme="minorEastAsia" w:hint="eastAsia"/>
          <w:b/>
          <w:sz w:val="28"/>
          <w:szCs w:val="28"/>
        </w:rPr>
        <w:t>七、录取名次及奖励</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第一名至第八名及各奖状</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八、资格审查</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（一）为端正赛风，各单位需对报名参加比赛的运动员资格进行严格、</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认真审查，冒名顶替等行为的发生。</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（二）体育大会委员会设立“纪律，资格监察委员会”，负责参赛运</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动员的纪律和资格审查工作。“纪律，资格监察委员会”对违纪、违</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规运动员（运动队，代表队）的处理意见为最终决定。</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（三）比赛时，运动员凭自己的中山大学南方学院的学生证或其他有</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效证件，进行检录。</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（四）对违反纪律，资格规定的运动员，运动队，将依据《全国学生</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体育竞赛纪律处罚规定》的有关规定给予处罚。</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lastRenderedPageBreak/>
        <w:t>（五）对以弄虚作假、冒名顶替等行为参加比赛的运动员，“纪律，</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资格监察委员会”在报名后或比赛前发现并查实有弄虚作假、违反规</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定者，取消比赛资格和获奖名次，并追究运动员所属代表团有关人员</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的责任，并处以扣除该代表团该组团体总分的处罚，（以违纪违规人</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员计，每人扣除 1 分），并向全校通报。</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九、其他</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（一）自愿参赛责任及风险告知书</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运动队报到时上交有学校盖章、领队和所有运动员签名的《自愿参赛</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责任及风险告知书》，没有签名的运动员将不允许参赛，《告知书》</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由赛事承办单位提供。</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（二）有关运动员兴奋剂检查及处理办法，按国家体育总局有关规定</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执行。</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（三）仲裁、裁判长由主办单位选派，主要裁判员、辅助裁判及工作</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人员由承办单位选派。</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（四）执行《2019年中山大学南方学院体育大会总则》及《全</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国学生体育竞赛纪律处罚规定》。</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（五）未尽事宜</w:t>
      </w:r>
      <w:r>
        <w:rPr>
          <w:rFonts w:asciiTheme="minorEastAsia" w:hAnsiTheme="minorEastAsia" w:cstheme="minorEastAsia"/>
          <w:sz w:val="28"/>
          <w:szCs w:val="28"/>
        </w:rPr>
        <w:t>，另行通知。</w:t>
      </w:r>
    </w:p>
    <w:p w:rsidR="0053673E" w:rsidRDefault="0053673E">
      <w:pPr>
        <w:widowControl/>
        <w:rPr>
          <w:rFonts w:asciiTheme="minorEastAsia" w:hAnsiTheme="minorEastAsia" w:cstheme="minorEastAsia"/>
          <w:sz w:val="28"/>
          <w:szCs w:val="28"/>
        </w:rPr>
      </w:pPr>
    </w:p>
    <w:p w:rsidR="0053673E" w:rsidRDefault="0053673E">
      <w:pPr>
        <w:widowControl/>
        <w:rPr>
          <w:rFonts w:asciiTheme="minorEastAsia" w:hAnsiTheme="minorEastAsia" w:cstheme="minorEastAsia"/>
          <w:sz w:val="28"/>
          <w:szCs w:val="28"/>
        </w:rPr>
      </w:pPr>
    </w:p>
    <w:p w:rsidR="0053673E" w:rsidRDefault="001553E7">
      <w:pPr>
        <w:widowControl/>
        <w:rPr>
          <w:rFonts w:asciiTheme="minorEastAsia" w:hAnsiTheme="minorEastAsia" w:cstheme="minorEastAsia"/>
          <w:sz w:val="28"/>
          <w:szCs w:val="28"/>
        </w:rPr>
      </w:pPr>
      <w:r>
        <w:rPr>
          <w:rFonts w:asciiTheme="minorEastAsia" w:hAnsiTheme="minorEastAsia" w:cstheme="minorEastAsia" w:hint="eastAsia"/>
          <w:sz w:val="28"/>
          <w:szCs w:val="28"/>
        </w:rPr>
        <w:t xml:space="preserve">                             中山大学南方学院</w:t>
      </w:r>
      <w:r>
        <w:rPr>
          <w:rFonts w:asciiTheme="minorEastAsia" w:hAnsiTheme="minorEastAsia" w:cstheme="minorEastAsia"/>
          <w:sz w:val="28"/>
          <w:szCs w:val="28"/>
        </w:rPr>
        <w:t>体育运动委员会</w:t>
      </w:r>
    </w:p>
    <w:p w:rsidR="0053673E" w:rsidRDefault="001553E7">
      <w:pPr>
        <w:ind w:firstLineChars="1450" w:firstLine="4060"/>
        <w:rPr>
          <w:rFonts w:asciiTheme="minorEastAsia" w:hAnsiTheme="minorEastAsia" w:cstheme="minorEastAsia"/>
          <w:sz w:val="28"/>
          <w:szCs w:val="28"/>
        </w:rPr>
      </w:pPr>
      <w:r>
        <w:rPr>
          <w:rFonts w:asciiTheme="minorEastAsia" w:hAnsiTheme="minorEastAsia" w:cstheme="minorEastAsia" w:hint="eastAsia"/>
          <w:sz w:val="28"/>
          <w:szCs w:val="28"/>
        </w:rPr>
        <w:t>中山大学南方学院体育舞蹈俱乐部</w:t>
      </w:r>
    </w:p>
    <w:p w:rsidR="0053673E" w:rsidRDefault="001553E7">
      <w:pPr>
        <w:ind w:firstLineChars="1800" w:firstLine="5040"/>
      </w:pPr>
      <w:r>
        <w:rPr>
          <w:rFonts w:asciiTheme="minorEastAsia" w:hAnsiTheme="minorEastAsia" w:cstheme="minorEastAsia" w:hint="eastAsia"/>
          <w:sz w:val="28"/>
          <w:szCs w:val="28"/>
        </w:rPr>
        <w:t>2019年10月25日</w:t>
      </w:r>
    </w:p>
    <w:p w:rsidR="0053673E" w:rsidRDefault="001553E7">
      <w:pPr>
        <w:pStyle w:val="2"/>
        <w:jc w:val="left"/>
        <w:rPr>
          <w:b w:val="0"/>
          <w:sz w:val="28"/>
        </w:rPr>
      </w:pPr>
      <w:r>
        <w:rPr>
          <w:rFonts w:hint="eastAsia"/>
          <w:b w:val="0"/>
          <w:sz w:val="28"/>
        </w:rPr>
        <w:lastRenderedPageBreak/>
        <w:t>附件</w:t>
      </w:r>
      <w:r>
        <w:rPr>
          <w:rFonts w:hint="eastAsia"/>
          <w:b w:val="0"/>
          <w:sz w:val="28"/>
        </w:rPr>
        <w:t>6</w:t>
      </w:r>
      <w:r>
        <w:rPr>
          <w:rFonts w:hint="eastAsia"/>
          <w:b w:val="0"/>
          <w:sz w:val="28"/>
        </w:rPr>
        <w:t>：</w:t>
      </w:r>
    </w:p>
    <w:p w:rsidR="0053673E" w:rsidRDefault="001553E7">
      <w:pPr>
        <w:pStyle w:val="2"/>
        <w:jc w:val="center"/>
      </w:pPr>
      <w:bookmarkStart w:id="10" w:name="_Toc22289386"/>
      <w:r>
        <w:rPr>
          <w:rFonts w:hint="eastAsia"/>
        </w:rPr>
        <w:t>中山大学南方学院</w:t>
      </w:r>
      <w:r>
        <w:rPr>
          <w:rFonts w:hint="eastAsia"/>
        </w:rPr>
        <w:t>2019</w:t>
      </w:r>
      <w:r>
        <w:rPr>
          <w:rFonts w:hint="eastAsia"/>
        </w:rPr>
        <w:t>年体育大会啦啦操比赛竞赛规程</w:t>
      </w:r>
      <w:bookmarkEnd w:id="10"/>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b/>
          <w:sz w:val="28"/>
          <w:szCs w:val="28"/>
        </w:rPr>
        <w:t>一、</w:t>
      </w:r>
      <w:r>
        <w:rPr>
          <w:rFonts w:asciiTheme="minorEastAsia" w:hAnsiTheme="minorEastAsia" w:cstheme="minorEastAsia" w:hint="eastAsia"/>
          <w:b/>
          <w:sz w:val="28"/>
          <w:szCs w:val="28"/>
        </w:rPr>
        <w:tab/>
        <w:t>组织单位</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（一）</w:t>
      </w:r>
      <w:r>
        <w:rPr>
          <w:rFonts w:asciiTheme="minorEastAsia" w:hAnsiTheme="minorEastAsia" w:cstheme="minorEastAsia" w:hint="eastAsia"/>
          <w:sz w:val="28"/>
          <w:szCs w:val="28"/>
        </w:rPr>
        <w:tab/>
        <w:t>主办单位</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中山大学南方学院体育运动委员会</w:t>
      </w:r>
    </w:p>
    <w:p w:rsidR="0053673E" w:rsidRDefault="001553E7">
      <w:pPr>
        <w:widowControl/>
        <w:numPr>
          <w:ilvl w:val="0"/>
          <w:numId w:val="12"/>
        </w:numPr>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 xml:space="preserve"> 承办单位</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中山大学南方学院体育教学中心</w:t>
      </w:r>
    </w:p>
    <w:p w:rsidR="0053673E" w:rsidRDefault="001553E7">
      <w:pPr>
        <w:widowControl/>
        <w:numPr>
          <w:ilvl w:val="0"/>
          <w:numId w:val="12"/>
        </w:numPr>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 xml:space="preserve"> 协办单位</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中山大学南方学院大学生体育联合会</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中山大学南方学院啦啦操俱乐部</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二、</w:t>
      </w:r>
      <w:r>
        <w:rPr>
          <w:rFonts w:asciiTheme="minorEastAsia" w:hAnsiTheme="minorEastAsia" w:cstheme="minorEastAsia" w:hint="eastAsia"/>
          <w:b/>
          <w:sz w:val="28"/>
          <w:szCs w:val="28"/>
        </w:rPr>
        <w:tab/>
        <w:t>竞赛时间和地点</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地点：东区体育馆一楼</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时间：2019年11月24日</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三、</w:t>
      </w:r>
      <w:r>
        <w:rPr>
          <w:rFonts w:asciiTheme="minorEastAsia" w:hAnsiTheme="minorEastAsia" w:cstheme="minorEastAsia" w:hint="eastAsia"/>
          <w:b/>
          <w:sz w:val="28"/>
          <w:szCs w:val="28"/>
        </w:rPr>
        <w:tab/>
        <w:t>活动对象</w:t>
      </w:r>
    </w:p>
    <w:p w:rsidR="0053673E" w:rsidRDefault="001553E7">
      <w:pPr>
        <w:ind w:firstLineChars="200" w:firstLine="560"/>
        <w:rPr>
          <w:rFonts w:asciiTheme="minorEastAsia" w:hAnsiTheme="minorEastAsia"/>
          <w:sz w:val="28"/>
          <w:szCs w:val="28"/>
        </w:rPr>
      </w:pPr>
      <w:r>
        <w:rPr>
          <w:rFonts w:asciiTheme="minorEastAsia" w:hAnsiTheme="minorEastAsia" w:hint="eastAsia"/>
          <w:sz w:val="28"/>
          <w:szCs w:val="28"/>
        </w:rPr>
        <w:t>中山大学南方学院各系啦啦队和啦啦操体育爱好者</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四、竞赛项目</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（一）啦啦操规定套：《广东省学生规定套路——啦啦操规定套一级》，《2016全国啦啦操规定动作》</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（二）自选啦啦操花球，自选啦啦操爵士，街舞大集体（7-16人），街舞小集体（3-6人）</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（三）队长秀</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lastRenderedPageBreak/>
        <w:t>注:竞赛项目（一）和项目（二）选其中一项即可。即必须要有队长秀，集体的可选规定套或自选。</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五、竞赛规则</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一）项目采取决赛一个程序；自选花球啦啦操（8-16人），自选爵士、街舞（6-16人）。比赛成套动作时间为1分45秒～2分30秒（从第一声可听见的声音开始，到最后一个声音结束，不包括提示音），抽签决定出场顺序。（自选动作比赛曲以MP3的格式发送至大会指定邮箱中，并存在U盘上备用，由大会统一播放。）</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（二）每支队伍派出一位代表两两对决，每位代表先进行30秒的个人展示，之后两轮battle。</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（三） 啦啦操比赛规则采用国家体育总局体操运动管理中心制定的《2017版啦啦操竞赛规则》。比赛出场顺序均由各单位抽签决定。</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六、报名方式</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2019年11月21日前将第一次报名表发送到中山大学南方学院啦啦操俱乐部的工作人员处。</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注意事项：</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（一）每队至少8人以上；在参赛前上交参赛人员名单。</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（二）执行本届体育大会竞赛规程总则有关报名的各项规定。</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（三）报名后一律不得更改、调整、增加和补充。</w:t>
      </w:r>
    </w:p>
    <w:p w:rsidR="0053673E" w:rsidRDefault="001553E7">
      <w:pPr>
        <w:widowControl/>
        <w:jc w:val="left"/>
        <w:rPr>
          <w:rFonts w:asciiTheme="minorEastAsia" w:hAnsiTheme="minorEastAsia" w:cstheme="minorEastAsia"/>
          <w:sz w:val="28"/>
          <w:szCs w:val="28"/>
        </w:rPr>
      </w:pPr>
      <w:r>
        <w:rPr>
          <w:rFonts w:asciiTheme="minorEastAsia" w:eastAsia="宋体" w:hAnsiTheme="minorEastAsia" w:cstheme="minorEastAsia" w:hint="eastAsia"/>
          <w:b/>
          <w:sz w:val="28"/>
          <w:szCs w:val="28"/>
        </w:rPr>
        <w:t>七、录取名次及奖励</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1、记录名次：</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lastRenderedPageBreak/>
        <w:t>记录全部名次。前八名分别按11、9、7、6、5、4、3、2分计分的办法，第九名或之后加1分。各系队分数和队长分数相加，评出优秀啦啦队前八名、“最佳啦啦队长”奖一名，最佳服装奖一名。</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1、竞赛奖励：</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（一）奖励前八名、最佳啦啦队队长一名以及最佳服装一名</w:t>
      </w:r>
    </w:p>
    <w:p w:rsidR="0053673E" w:rsidRDefault="001553E7">
      <w:pPr>
        <w:widowControl/>
        <w:ind w:leftChars="133" w:left="279" w:firstLineChars="100" w:firstLine="280"/>
        <w:jc w:val="left"/>
        <w:rPr>
          <w:rFonts w:asciiTheme="minorEastAsia" w:hAnsiTheme="minorEastAsia" w:cstheme="minorEastAsia"/>
          <w:sz w:val="28"/>
          <w:szCs w:val="28"/>
        </w:rPr>
      </w:pPr>
      <w:r>
        <w:rPr>
          <w:rFonts w:asciiTheme="minorEastAsia" w:hAnsiTheme="minorEastAsia" w:cstheme="minorEastAsia" w:hint="eastAsia"/>
          <w:sz w:val="28"/>
          <w:szCs w:val="28"/>
        </w:rPr>
        <w:t>（二）前八支队伍按照名次分别给予相应系加11、9、7、6、5、4、3、2分，第九名或之后加1分。</w:t>
      </w:r>
    </w:p>
    <w:p w:rsidR="0053673E" w:rsidRDefault="001553E7">
      <w:pPr>
        <w:widowControl/>
        <w:ind w:leftChars="133" w:left="279" w:firstLineChars="100" w:firstLine="280"/>
        <w:jc w:val="left"/>
        <w:rPr>
          <w:rFonts w:asciiTheme="minorEastAsia" w:hAnsiTheme="minorEastAsia" w:cstheme="minorEastAsia"/>
          <w:sz w:val="28"/>
          <w:szCs w:val="28"/>
        </w:rPr>
      </w:pPr>
      <w:r>
        <w:rPr>
          <w:rFonts w:asciiTheme="minorEastAsia" w:hAnsiTheme="minorEastAsia" w:cstheme="minorEastAsia" w:hint="eastAsia"/>
          <w:sz w:val="28"/>
          <w:szCs w:val="28"/>
        </w:rPr>
        <w:t>（三）奖牌、成绩证书由中山大学南方学院体育运动委员会统一制定和颁发。</w:t>
      </w:r>
    </w:p>
    <w:p w:rsidR="0053673E" w:rsidRDefault="001553E7">
      <w:pPr>
        <w:widowControl/>
        <w:ind w:leftChars="133" w:left="279" w:firstLineChars="100" w:firstLine="280"/>
        <w:jc w:val="left"/>
        <w:rPr>
          <w:rFonts w:asciiTheme="minorEastAsia" w:hAnsiTheme="minorEastAsia" w:cstheme="minorEastAsia"/>
          <w:sz w:val="28"/>
          <w:szCs w:val="28"/>
        </w:rPr>
      </w:pPr>
      <w:r>
        <w:rPr>
          <w:rFonts w:asciiTheme="minorEastAsia" w:hAnsiTheme="minorEastAsia" w:cstheme="minorEastAsia" w:hint="eastAsia"/>
          <w:sz w:val="28"/>
          <w:szCs w:val="28"/>
        </w:rPr>
        <w:t>（四）2017-18级学生可获相应的课外体育素质扩展积分，第1名加20分，第2名加15分，第3名加10分，其他所有参赛者可加5分。（如若啦啦操联赛和健美操联赛皆参加的2018-2019级学生，二者加分最高为20分。）</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八、资格审查</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（一）为端正赛风，各单位需对报名参加比赛的运动员资格进行严格、</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认真审查，冒名顶替等行为的发生。</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（二）体育大会委员会设立“纪律，资格监察委员会”，负责参赛运</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动员的纪律和资格审查工作。“纪律，资格监察委员会”对违纪、违</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规运动员（运动队，代表队）的处理意见为最终决定。</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（三）比赛时，运动员凭自己的中山大学南方学院的学生证或其他有</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效证件，进行检录。</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（四）对违反纪律，资格规定的运动员，运动队，将依据《全国学生</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lastRenderedPageBreak/>
        <w:t>体育竞赛纪律处罚规定》的有关规定给予处罚。</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（五）对以弄虚作假、冒名顶替等行为参加比赛的运动员，“纪律，</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资格监察委员会”在报名后或比赛前发现并查实有弄虚作假、违反规</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定者，取消比赛资格和获奖名次，并追究运动员所属代表团有关人员</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的责任，并处以扣除该代表团该组团体总分的处罚，（以违纪违规人</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员计，每人扣除 1 分），并向全校通报。</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九、其他</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（一）自愿参赛责任及风险告知书</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运动队报到时上交有学校盖章、领队和所有运动员签名的《自愿参赛</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责任及风险告知书》，没有签名的运动员将不允许参赛，《告知书》</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由赛事承办单位提供。</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（二）有关运动员兴奋剂检查及处理办法，按国家体育总局有关规定</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执行。</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（三）仲裁、裁判长由主办单位选派，主要裁判员、辅助裁判及工作</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人员由承办单位选派。</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（四）执行《2019年中山大学南方学院体育大会总则》及《全国学生体育竞赛纪律处罚规定》。</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（五）未尽事宜</w:t>
      </w:r>
      <w:r>
        <w:rPr>
          <w:rFonts w:asciiTheme="minorEastAsia" w:hAnsiTheme="minorEastAsia" w:cstheme="minorEastAsia"/>
          <w:sz w:val="28"/>
          <w:szCs w:val="28"/>
        </w:rPr>
        <w:t>，另行通知。</w:t>
      </w:r>
    </w:p>
    <w:p w:rsidR="0053673E" w:rsidRDefault="0053673E">
      <w:pPr>
        <w:widowControl/>
        <w:rPr>
          <w:rFonts w:asciiTheme="minorEastAsia" w:hAnsiTheme="minorEastAsia" w:cstheme="minorEastAsia"/>
          <w:sz w:val="28"/>
          <w:szCs w:val="28"/>
        </w:rPr>
      </w:pPr>
    </w:p>
    <w:p w:rsidR="0053673E" w:rsidRDefault="001553E7">
      <w:pPr>
        <w:widowControl/>
        <w:rPr>
          <w:rFonts w:asciiTheme="minorEastAsia" w:hAnsiTheme="minorEastAsia" w:cstheme="minorEastAsia"/>
          <w:sz w:val="28"/>
          <w:szCs w:val="28"/>
        </w:rPr>
      </w:pPr>
      <w:r>
        <w:rPr>
          <w:rFonts w:asciiTheme="minorEastAsia" w:hAnsiTheme="minorEastAsia" w:cstheme="minorEastAsia" w:hint="eastAsia"/>
          <w:sz w:val="28"/>
          <w:szCs w:val="28"/>
        </w:rPr>
        <w:t xml:space="preserve">                             中山大学南方学院</w:t>
      </w:r>
      <w:r>
        <w:rPr>
          <w:rFonts w:asciiTheme="minorEastAsia" w:hAnsiTheme="minorEastAsia" w:cstheme="minorEastAsia"/>
          <w:sz w:val="28"/>
          <w:szCs w:val="28"/>
        </w:rPr>
        <w:t>体育运动委员会</w:t>
      </w:r>
    </w:p>
    <w:p w:rsidR="0053673E" w:rsidRDefault="001553E7">
      <w:pPr>
        <w:ind w:firstLineChars="1550" w:firstLine="4340"/>
        <w:rPr>
          <w:rFonts w:asciiTheme="minorEastAsia" w:hAnsiTheme="minorEastAsia" w:cstheme="minorEastAsia"/>
          <w:sz w:val="28"/>
          <w:szCs w:val="28"/>
        </w:rPr>
      </w:pPr>
      <w:r>
        <w:rPr>
          <w:rFonts w:asciiTheme="minorEastAsia" w:hAnsiTheme="minorEastAsia" w:cstheme="minorEastAsia" w:hint="eastAsia"/>
          <w:sz w:val="28"/>
          <w:szCs w:val="28"/>
        </w:rPr>
        <w:t>中山大学南方学院啦啦操俱乐部</w:t>
      </w:r>
    </w:p>
    <w:p w:rsidR="0053673E" w:rsidRDefault="001553E7">
      <w:pPr>
        <w:ind w:firstLineChars="1800" w:firstLine="5040"/>
      </w:pPr>
      <w:r>
        <w:rPr>
          <w:rFonts w:asciiTheme="minorEastAsia" w:hAnsiTheme="minorEastAsia" w:cstheme="minorEastAsia" w:hint="eastAsia"/>
          <w:sz w:val="28"/>
          <w:szCs w:val="28"/>
        </w:rPr>
        <w:t>2019年10月25日</w:t>
      </w:r>
    </w:p>
    <w:p w:rsidR="0053673E" w:rsidRDefault="001553E7">
      <w:pPr>
        <w:pStyle w:val="2"/>
        <w:jc w:val="left"/>
        <w:rPr>
          <w:b w:val="0"/>
          <w:sz w:val="28"/>
        </w:rPr>
      </w:pPr>
      <w:r>
        <w:rPr>
          <w:rFonts w:hint="eastAsia"/>
          <w:b w:val="0"/>
          <w:sz w:val="28"/>
        </w:rPr>
        <w:lastRenderedPageBreak/>
        <w:t>附件</w:t>
      </w:r>
      <w:r>
        <w:rPr>
          <w:rFonts w:hint="eastAsia"/>
          <w:b w:val="0"/>
          <w:sz w:val="28"/>
        </w:rPr>
        <w:t>7</w:t>
      </w:r>
      <w:r>
        <w:rPr>
          <w:rFonts w:hint="eastAsia"/>
          <w:b w:val="0"/>
          <w:sz w:val="28"/>
        </w:rPr>
        <w:t>：</w:t>
      </w:r>
    </w:p>
    <w:p w:rsidR="0053673E" w:rsidRDefault="001553E7">
      <w:pPr>
        <w:pStyle w:val="2"/>
        <w:jc w:val="center"/>
      </w:pPr>
      <w:bookmarkStart w:id="11" w:name="_Toc22289388"/>
      <w:r>
        <w:rPr>
          <w:rFonts w:hint="eastAsia"/>
        </w:rPr>
        <w:t>中山大学南方学院</w:t>
      </w:r>
      <w:r>
        <w:rPr>
          <w:rFonts w:hint="eastAsia"/>
        </w:rPr>
        <w:t>2019</w:t>
      </w:r>
      <w:r>
        <w:rPr>
          <w:rFonts w:hint="eastAsia"/>
        </w:rPr>
        <w:t>年体育大会篮球比赛竞赛规程</w:t>
      </w:r>
      <w:bookmarkEnd w:id="11"/>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b/>
          <w:sz w:val="28"/>
          <w:szCs w:val="28"/>
        </w:rPr>
        <w:t>一、</w:t>
      </w:r>
      <w:r>
        <w:rPr>
          <w:rFonts w:asciiTheme="minorEastAsia" w:hAnsiTheme="minorEastAsia" w:cstheme="minorEastAsia" w:hint="eastAsia"/>
          <w:b/>
          <w:sz w:val="28"/>
          <w:szCs w:val="28"/>
        </w:rPr>
        <w:tab/>
        <w:t>组织单位</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（一）</w:t>
      </w:r>
      <w:r>
        <w:rPr>
          <w:rFonts w:asciiTheme="minorEastAsia" w:hAnsiTheme="minorEastAsia" w:cstheme="minorEastAsia" w:hint="eastAsia"/>
          <w:sz w:val="28"/>
          <w:szCs w:val="28"/>
        </w:rPr>
        <w:tab/>
        <w:t>主办单位</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中山大学南方学院体育运动委员会</w:t>
      </w:r>
    </w:p>
    <w:p w:rsidR="0053673E" w:rsidRDefault="001553E7">
      <w:pPr>
        <w:widowControl/>
        <w:numPr>
          <w:ilvl w:val="0"/>
          <w:numId w:val="13"/>
        </w:numPr>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 xml:space="preserve"> 承办单位</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中山大学南方学院体育教学中心</w:t>
      </w:r>
    </w:p>
    <w:p w:rsidR="0053673E" w:rsidRDefault="001553E7">
      <w:pPr>
        <w:widowControl/>
        <w:numPr>
          <w:ilvl w:val="0"/>
          <w:numId w:val="13"/>
        </w:numPr>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 xml:space="preserve"> 协办单位</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中山大学南方学院大学生体育联合会</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中山大学南方学院篮球俱乐部</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二、</w:t>
      </w:r>
      <w:r>
        <w:rPr>
          <w:rFonts w:asciiTheme="minorEastAsia" w:hAnsiTheme="minorEastAsia" w:cstheme="minorEastAsia" w:hint="eastAsia"/>
          <w:b/>
          <w:sz w:val="28"/>
          <w:szCs w:val="28"/>
        </w:rPr>
        <w:tab/>
        <w:t>竞赛时间和地点</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地点：西区体育馆内篮球场</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时间：2019年10月14日—12月8日</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三、</w:t>
      </w:r>
      <w:r>
        <w:rPr>
          <w:rFonts w:asciiTheme="minorEastAsia" w:hAnsiTheme="minorEastAsia" w:cstheme="minorEastAsia" w:hint="eastAsia"/>
          <w:b/>
          <w:sz w:val="28"/>
          <w:szCs w:val="28"/>
        </w:rPr>
        <w:tab/>
        <w:t>活动对象</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由各系大一到大四在校学生组成一支代表队</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参赛队伍说明：每个系组成一支队。队伍名称分别为：商学院代表队，电气与计算机工程学院代表队，外国语学院代表队，会计学院代表队，文学与传媒学院代表队，公共管理学系代表队，艺术设计与创意产业系代表队，继续教育学院代表队。总共8支队。</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四、竞赛项目</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抽签分组单循环积分制（共八支队）比赛（即队VS队篮球赛）</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lastRenderedPageBreak/>
        <w:t>五、竞赛规则</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（一）嘉年华采用抽签分组单循环积分制（共八支队）。</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第一轮：嘉年华采用分组抽签方式，组别分为AB组，每组4个队伍（A1,A2,A3,A4/B1,B2,B3,B4）。组内第一轮打采用循环赛制，各需打6场，第一轮两组共计打12场。</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第二轮：采取淘汰赛性质，队伍间只进行一场比赛，共需打6场.（A1，B4/A2,B3/B1,A4/B2,A3）</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决赛：晋级决赛两支队伍采用主客场（两场）总得分判定胜负，最终产生冠亚军，不设季军。</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二）计分办法：胜一场得2分，负一场1分、弃权得0分，积分多者名次列在前。如遇两队积分相等，按两队相互间比赛的胜负决定名次；如遇三队或三队以上积分相等，则以相互间比赛的得失分率（得分之和除以失分之和）决定第一轮名次，如再相等，以比赛所有队伍比赛的得失分率决定名次</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六、报名方式</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关注俱乐部公众号，阅读推文，按相关方式报名。</w:t>
      </w:r>
    </w:p>
    <w:p w:rsidR="0053673E" w:rsidRDefault="001553E7">
      <w:pPr>
        <w:widowControl/>
        <w:jc w:val="left"/>
        <w:rPr>
          <w:rFonts w:asciiTheme="minorEastAsia" w:hAnsiTheme="minorEastAsia" w:cstheme="minorEastAsia"/>
          <w:sz w:val="28"/>
          <w:szCs w:val="28"/>
        </w:rPr>
      </w:pPr>
      <w:r>
        <w:rPr>
          <w:rFonts w:asciiTheme="minorEastAsia" w:eastAsia="宋体" w:hAnsiTheme="minorEastAsia" w:cstheme="minorEastAsia" w:hint="eastAsia"/>
          <w:b/>
          <w:sz w:val="28"/>
          <w:szCs w:val="28"/>
        </w:rPr>
        <w:t>七、录取名次及奖励</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1、录取名次：</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晋级决赛两支队伍采用主客场（两场）总得分判定胜负，最终产生冠亚军，不设季军。</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2、竞赛奖励：</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由中山大学南方学院篮球俱乐部提供奖品。</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lastRenderedPageBreak/>
        <w:t>八、资格审查</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（一）为端正赛风，各单位需对报名参加比赛的运动员资格进行严格、</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认真审查，冒名顶替等行为的发生。</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（二）体育大会委员会设立“纪律，资格监察委员会”，负责参赛运</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动员的纪律和资格审查工作。“纪律，资格监察委员会”对违纪、违</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规运动员（运动队，代表队）的处理意见为最终决定。</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（三）比赛时，运动员凭自己的中山大学南方学院的学生证或其他有</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效证件，进行检录。</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（四）对违反纪律，资格规定的运动员，运动队，将依据《全国学生</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体育竞赛纪律处罚规定》的有关规定给予处罚。</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（五）对以弄虚作假、冒名顶替等行为参加比赛的运动员，“纪律，</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资格监察委员会”在报名后或比赛前发现并查实有弄虚作假、违反规</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定者，取消比赛资格和获奖名次，并追究运动员所属代表团有关人员</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的责任，并处以扣除该代表团该组团体总分的处罚，（以违纪违规人</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员计，每人扣除 1 分），并向全校通报。</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九、其他</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（一）自愿参赛责任及风险告知书</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运动队报到时上交有学校盖章、领队和所有运动员签名的《自愿参赛</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责任及风险告知书》，没有签名的运动员将不允许参赛，《告知书》</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由赛事承办单位提供。</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（二）有关运动员兴奋剂检查及处理办法，按国家体育总局有关规定</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执行。</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lastRenderedPageBreak/>
        <w:t>（三）仲裁、裁判长由主办单位选派，主要裁判员、辅助裁判及工作</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人员由承办单位选派。</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（四）执行《2019年中山大学南方学院体育大会总则》及《全</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国学生体育竞赛纪律处罚规定》。</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（五）未尽事宜</w:t>
      </w:r>
      <w:r>
        <w:rPr>
          <w:rFonts w:asciiTheme="minorEastAsia" w:hAnsiTheme="minorEastAsia" w:cstheme="minorEastAsia"/>
          <w:sz w:val="28"/>
          <w:szCs w:val="28"/>
        </w:rPr>
        <w:t>，另行通知。</w:t>
      </w:r>
    </w:p>
    <w:p w:rsidR="0053673E" w:rsidRDefault="0053673E">
      <w:pPr>
        <w:widowControl/>
        <w:rPr>
          <w:rFonts w:asciiTheme="minorEastAsia" w:hAnsiTheme="minorEastAsia" w:cstheme="minorEastAsia"/>
          <w:sz w:val="28"/>
          <w:szCs w:val="28"/>
        </w:rPr>
      </w:pPr>
    </w:p>
    <w:p w:rsidR="0053673E" w:rsidRDefault="0053673E">
      <w:pPr>
        <w:widowControl/>
        <w:rPr>
          <w:rFonts w:asciiTheme="minorEastAsia" w:hAnsiTheme="minorEastAsia" w:cstheme="minorEastAsia"/>
          <w:sz w:val="28"/>
          <w:szCs w:val="28"/>
        </w:rPr>
      </w:pPr>
    </w:p>
    <w:p w:rsidR="0053673E" w:rsidRDefault="001553E7">
      <w:pPr>
        <w:widowControl/>
        <w:rPr>
          <w:rFonts w:asciiTheme="minorEastAsia" w:hAnsiTheme="minorEastAsia" w:cstheme="minorEastAsia"/>
          <w:sz w:val="28"/>
          <w:szCs w:val="28"/>
        </w:rPr>
      </w:pPr>
      <w:r>
        <w:rPr>
          <w:rFonts w:asciiTheme="minorEastAsia" w:hAnsiTheme="minorEastAsia" w:cstheme="minorEastAsia" w:hint="eastAsia"/>
          <w:sz w:val="28"/>
          <w:szCs w:val="28"/>
        </w:rPr>
        <w:t xml:space="preserve">                             中山大学南方学院</w:t>
      </w:r>
      <w:r>
        <w:rPr>
          <w:rFonts w:asciiTheme="minorEastAsia" w:hAnsiTheme="minorEastAsia" w:cstheme="minorEastAsia"/>
          <w:sz w:val="28"/>
          <w:szCs w:val="28"/>
        </w:rPr>
        <w:t>体育运动委员会</w:t>
      </w:r>
    </w:p>
    <w:p w:rsidR="0053673E" w:rsidRDefault="001553E7">
      <w:pPr>
        <w:ind w:firstLineChars="1550" w:firstLine="4340"/>
        <w:rPr>
          <w:rFonts w:asciiTheme="minorEastAsia" w:hAnsiTheme="minorEastAsia" w:cstheme="minorEastAsia"/>
          <w:sz w:val="28"/>
          <w:szCs w:val="28"/>
        </w:rPr>
      </w:pPr>
      <w:r>
        <w:rPr>
          <w:rFonts w:asciiTheme="minorEastAsia" w:hAnsiTheme="minorEastAsia" w:cstheme="minorEastAsia" w:hint="eastAsia"/>
          <w:sz w:val="28"/>
          <w:szCs w:val="28"/>
        </w:rPr>
        <w:t>中山大学南方学院篮球俱乐部</w:t>
      </w:r>
    </w:p>
    <w:p w:rsidR="0053673E" w:rsidRDefault="001553E7">
      <w:pPr>
        <w:ind w:firstLineChars="1700" w:firstLine="4760"/>
      </w:pPr>
      <w:r>
        <w:rPr>
          <w:rFonts w:asciiTheme="minorEastAsia" w:hAnsiTheme="minorEastAsia" w:cstheme="minorEastAsia" w:hint="eastAsia"/>
          <w:sz w:val="28"/>
          <w:szCs w:val="28"/>
        </w:rPr>
        <w:t>2019年10月25日</w:t>
      </w:r>
    </w:p>
    <w:p w:rsidR="0053673E" w:rsidRDefault="0053673E"/>
    <w:p w:rsidR="0053673E" w:rsidRDefault="0053673E">
      <w:pPr>
        <w:spacing w:line="360" w:lineRule="auto"/>
        <w:ind w:right="480"/>
        <w:jc w:val="center"/>
        <w:rPr>
          <w:rFonts w:ascii="仿宋" w:eastAsia="仿宋" w:hAnsi="仿宋"/>
          <w:sz w:val="28"/>
          <w:szCs w:val="28"/>
        </w:rPr>
      </w:pPr>
    </w:p>
    <w:p w:rsidR="0053673E" w:rsidRDefault="0053673E">
      <w:pPr>
        <w:spacing w:line="360" w:lineRule="auto"/>
        <w:ind w:right="480"/>
        <w:jc w:val="center"/>
        <w:rPr>
          <w:rFonts w:ascii="仿宋" w:eastAsia="仿宋" w:hAnsi="仿宋"/>
          <w:sz w:val="28"/>
          <w:szCs w:val="28"/>
        </w:rPr>
      </w:pPr>
    </w:p>
    <w:p w:rsidR="0053673E" w:rsidRDefault="0053673E">
      <w:pPr>
        <w:spacing w:line="360" w:lineRule="auto"/>
        <w:ind w:right="480"/>
        <w:jc w:val="center"/>
        <w:rPr>
          <w:rFonts w:ascii="仿宋" w:eastAsia="仿宋" w:hAnsi="仿宋"/>
          <w:sz w:val="28"/>
          <w:szCs w:val="28"/>
        </w:rPr>
      </w:pPr>
    </w:p>
    <w:p w:rsidR="0053673E" w:rsidRDefault="0053673E">
      <w:pPr>
        <w:spacing w:line="360" w:lineRule="auto"/>
        <w:ind w:right="480"/>
        <w:jc w:val="center"/>
        <w:rPr>
          <w:rFonts w:ascii="仿宋" w:eastAsia="仿宋" w:hAnsi="仿宋"/>
          <w:sz w:val="28"/>
          <w:szCs w:val="28"/>
        </w:rPr>
      </w:pPr>
    </w:p>
    <w:p w:rsidR="0053673E" w:rsidRDefault="0053673E">
      <w:pPr>
        <w:spacing w:line="360" w:lineRule="auto"/>
        <w:ind w:right="480"/>
        <w:jc w:val="center"/>
        <w:rPr>
          <w:rFonts w:ascii="仿宋" w:eastAsia="仿宋" w:hAnsi="仿宋"/>
          <w:sz w:val="28"/>
          <w:szCs w:val="28"/>
        </w:rPr>
      </w:pPr>
    </w:p>
    <w:p w:rsidR="0053673E" w:rsidRDefault="0053673E">
      <w:pPr>
        <w:spacing w:line="360" w:lineRule="auto"/>
        <w:ind w:right="480"/>
        <w:jc w:val="center"/>
        <w:rPr>
          <w:rFonts w:ascii="仿宋" w:eastAsia="仿宋" w:hAnsi="仿宋"/>
          <w:sz w:val="28"/>
          <w:szCs w:val="28"/>
        </w:rPr>
      </w:pPr>
    </w:p>
    <w:p w:rsidR="0053673E" w:rsidRDefault="0053673E">
      <w:pPr>
        <w:spacing w:line="360" w:lineRule="auto"/>
        <w:ind w:right="480"/>
        <w:jc w:val="center"/>
        <w:rPr>
          <w:rFonts w:ascii="仿宋" w:eastAsia="仿宋" w:hAnsi="仿宋"/>
          <w:sz w:val="28"/>
          <w:szCs w:val="28"/>
        </w:rPr>
      </w:pPr>
    </w:p>
    <w:p w:rsidR="0053673E" w:rsidRDefault="0053673E">
      <w:pPr>
        <w:spacing w:line="360" w:lineRule="auto"/>
        <w:ind w:right="480"/>
        <w:jc w:val="center"/>
        <w:rPr>
          <w:rFonts w:ascii="仿宋" w:eastAsia="仿宋" w:hAnsi="仿宋"/>
          <w:sz w:val="28"/>
          <w:szCs w:val="28"/>
        </w:rPr>
      </w:pPr>
    </w:p>
    <w:p w:rsidR="0053673E" w:rsidRDefault="0053673E">
      <w:pPr>
        <w:spacing w:line="360" w:lineRule="auto"/>
        <w:ind w:right="480"/>
        <w:jc w:val="center"/>
        <w:rPr>
          <w:rFonts w:ascii="仿宋" w:eastAsia="仿宋" w:hAnsi="仿宋"/>
          <w:sz w:val="28"/>
          <w:szCs w:val="28"/>
        </w:rPr>
      </w:pPr>
    </w:p>
    <w:p w:rsidR="0053673E" w:rsidRDefault="0053673E">
      <w:pPr>
        <w:spacing w:line="360" w:lineRule="auto"/>
        <w:ind w:right="480"/>
        <w:jc w:val="center"/>
        <w:rPr>
          <w:rFonts w:ascii="仿宋" w:eastAsia="仿宋" w:hAnsi="仿宋"/>
          <w:sz w:val="28"/>
          <w:szCs w:val="28"/>
        </w:rPr>
      </w:pPr>
    </w:p>
    <w:p w:rsidR="0053673E" w:rsidRDefault="0053673E">
      <w:pPr>
        <w:spacing w:line="360" w:lineRule="auto"/>
        <w:ind w:right="480"/>
        <w:jc w:val="center"/>
        <w:rPr>
          <w:rFonts w:ascii="仿宋" w:eastAsia="仿宋" w:hAnsi="仿宋"/>
          <w:sz w:val="28"/>
          <w:szCs w:val="28"/>
        </w:rPr>
      </w:pPr>
    </w:p>
    <w:p w:rsidR="0053673E" w:rsidRDefault="0053673E">
      <w:pPr>
        <w:spacing w:line="360" w:lineRule="auto"/>
        <w:ind w:right="480"/>
        <w:jc w:val="center"/>
        <w:rPr>
          <w:rFonts w:ascii="仿宋" w:eastAsia="仿宋" w:hAnsi="仿宋"/>
          <w:sz w:val="28"/>
          <w:szCs w:val="28"/>
        </w:rPr>
      </w:pPr>
    </w:p>
    <w:p w:rsidR="0053673E" w:rsidRDefault="001553E7">
      <w:pPr>
        <w:pStyle w:val="2"/>
        <w:jc w:val="left"/>
        <w:rPr>
          <w:b w:val="0"/>
          <w:sz w:val="28"/>
        </w:rPr>
      </w:pPr>
      <w:r>
        <w:rPr>
          <w:rFonts w:hint="eastAsia"/>
          <w:b w:val="0"/>
          <w:sz w:val="28"/>
        </w:rPr>
        <w:lastRenderedPageBreak/>
        <w:t>附件</w:t>
      </w:r>
      <w:r>
        <w:rPr>
          <w:rFonts w:hint="eastAsia"/>
          <w:b w:val="0"/>
          <w:sz w:val="28"/>
        </w:rPr>
        <w:t>8</w:t>
      </w:r>
      <w:r>
        <w:rPr>
          <w:rFonts w:hint="eastAsia"/>
          <w:b w:val="0"/>
          <w:sz w:val="28"/>
        </w:rPr>
        <w:t>：</w:t>
      </w:r>
    </w:p>
    <w:p w:rsidR="0053673E" w:rsidRDefault="001553E7">
      <w:pPr>
        <w:pStyle w:val="2"/>
        <w:jc w:val="center"/>
      </w:pPr>
      <w:bookmarkStart w:id="12" w:name="_Toc22289390"/>
      <w:r>
        <w:rPr>
          <w:rFonts w:hint="eastAsia"/>
        </w:rPr>
        <w:t>中山大学南方学院</w:t>
      </w:r>
      <w:r>
        <w:rPr>
          <w:rFonts w:hint="eastAsia"/>
        </w:rPr>
        <w:t>2019</w:t>
      </w:r>
      <w:r>
        <w:rPr>
          <w:rFonts w:hint="eastAsia"/>
        </w:rPr>
        <w:t>年体育大会街舞比赛竞赛规程</w:t>
      </w:r>
      <w:bookmarkEnd w:id="12"/>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b/>
          <w:sz w:val="28"/>
          <w:szCs w:val="28"/>
        </w:rPr>
        <w:t>一、</w:t>
      </w:r>
      <w:r>
        <w:rPr>
          <w:rFonts w:asciiTheme="minorEastAsia" w:hAnsiTheme="minorEastAsia" w:cstheme="minorEastAsia" w:hint="eastAsia"/>
          <w:b/>
          <w:sz w:val="28"/>
          <w:szCs w:val="28"/>
        </w:rPr>
        <w:tab/>
        <w:t>组织单位</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（一）</w:t>
      </w:r>
      <w:r>
        <w:rPr>
          <w:rFonts w:asciiTheme="minorEastAsia" w:hAnsiTheme="minorEastAsia" w:cstheme="minorEastAsia" w:hint="eastAsia"/>
          <w:sz w:val="28"/>
          <w:szCs w:val="28"/>
        </w:rPr>
        <w:tab/>
        <w:t>主办单位</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中山大学南方学院体育运动委员会</w:t>
      </w:r>
    </w:p>
    <w:p w:rsidR="0053673E" w:rsidRDefault="001553E7">
      <w:pPr>
        <w:widowControl/>
        <w:numPr>
          <w:ilvl w:val="0"/>
          <w:numId w:val="14"/>
        </w:numPr>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 xml:space="preserve"> 承办单位</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中山大学南方学院体育教学中心</w:t>
      </w:r>
    </w:p>
    <w:p w:rsidR="0053673E" w:rsidRDefault="001553E7">
      <w:pPr>
        <w:widowControl/>
        <w:numPr>
          <w:ilvl w:val="0"/>
          <w:numId w:val="14"/>
        </w:numPr>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 xml:space="preserve"> 协办单位</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中山大学南方学院大学生体育联合会</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中山大学南方学院街舞俱乐部</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二、</w:t>
      </w:r>
      <w:r>
        <w:rPr>
          <w:rFonts w:asciiTheme="minorEastAsia" w:hAnsiTheme="minorEastAsia" w:cstheme="minorEastAsia" w:hint="eastAsia"/>
          <w:b/>
          <w:sz w:val="28"/>
          <w:szCs w:val="28"/>
        </w:rPr>
        <w:tab/>
        <w:t>竞赛时间和地点</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地点：东饭三楼317室</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时间：2019年10月7日</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三、</w:t>
      </w:r>
      <w:r>
        <w:rPr>
          <w:rFonts w:asciiTheme="minorEastAsia" w:hAnsiTheme="minorEastAsia" w:cstheme="minorEastAsia" w:hint="eastAsia"/>
          <w:b/>
          <w:sz w:val="28"/>
          <w:szCs w:val="28"/>
        </w:rPr>
        <w:tab/>
        <w:t>活动对象</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全校师生</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四、竞赛项目</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1分钟编舞</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sz w:val="28"/>
          <w:szCs w:val="28"/>
        </w:rPr>
        <w:t>Breaking 1on1</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sz w:val="28"/>
          <w:szCs w:val="28"/>
        </w:rPr>
        <w:t>Hiphop 1on1</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sz w:val="28"/>
          <w:szCs w:val="28"/>
        </w:rPr>
        <w:t>Funky style 1on1</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sz w:val="28"/>
          <w:szCs w:val="28"/>
        </w:rPr>
        <w:t>Girl’s style 1on1</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lastRenderedPageBreak/>
        <w:t>五、竞赛规则</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胜利判定：某一方认输或按照比赛结果由裁判判断，另一方获胜。</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比赛方式：按照淘汰赛制最终分出冠军、亚军和季军。</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六、报名方式</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1）现场摆摊报名 将在东、中区饭堂摆摊</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2）电话报名，联系彭同学：13025748324</w:t>
      </w:r>
    </w:p>
    <w:p w:rsidR="0053673E" w:rsidRDefault="001553E7">
      <w:pPr>
        <w:widowControl/>
        <w:jc w:val="left"/>
        <w:rPr>
          <w:rFonts w:asciiTheme="minorEastAsia" w:hAnsiTheme="minorEastAsia" w:cstheme="minorEastAsia"/>
          <w:sz w:val="28"/>
          <w:szCs w:val="28"/>
        </w:rPr>
      </w:pPr>
      <w:r>
        <w:rPr>
          <w:rFonts w:asciiTheme="minorEastAsia" w:eastAsia="宋体" w:hAnsiTheme="minorEastAsia" w:cstheme="minorEastAsia" w:hint="eastAsia"/>
          <w:b/>
          <w:sz w:val="28"/>
          <w:szCs w:val="28"/>
        </w:rPr>
        <w:t>七、录取名次及奖励</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冠、亚、季军及街舞俱乐部准备的奖品。</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八、资格审查</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（一）为端正赛风，各单位需对报名参加比赛的运动员资格进行严格、</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认真审查，冒名顶替等行为的发生。</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（二）体育大会委员会设立“纪律，资格监察委员会”，负责参赛运</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动员的纪律和资格审查工作。“纪律，资格监察委员会”对违纪、违</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规运动员（运动队，代表队）的处理意见为最终决定。</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（三）比赛时，运动员凭自己的中山大学南方学院的学生证或其他有</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效证件，进行检录。</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（四）对违反纪律，资格规定的运动员，运动队，将依据《全国学生</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体育竞赛纪律处罚规定》的有关规定给予处罚。</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（五）对以弄虚作假、冒名顶替等行为参加比赛的运动员，“纪律，</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资格监察委员会”在报名后或比赛前发现并查实有弄虚作假、违反规</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定者，取消比赛资格和获奖名次，并追究运动员所属代表团有关人员</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的责任，并处以扣除该代表团该组团体总分的处罚，（以违纪违规人</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lastRenderedPageBreak/>
        <w:t>员计，每人扣除 1 分），并向全校通报。</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九、其他</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（一）自愿参赛责任及风险告知书</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运动队报到时上交有学校盖章、领队和所有运动员签名的《自愿参赛</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责任及风险告知书》，没有签名的运动员将不允许参赛，《告知书》</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由赛事承办单位提供。</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（二）有关运动员兴奋剂检查及处理办法，按国家体育总局有关规定</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执行。</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（三）仲裁、裁判长由主办单位选派，主要裁判员、辅助裁判及工作</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人员由承办单位选派。</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（四）执行《2019年中山大学南方学院体育大会总则》及《全</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国学生体育竞赛纪律处罚规定》。</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（五）未尽事宜</w:t>
      </w:r>
      <w:r>
        <w:rPr>
          <w:rFonts w:asciiTheme="minorEastAsia" w:hAnsiTheme="minorEastAsia" w:cstheme="minorEastAsia"/>
          <w:sz w:val="28"/>
          <w:szCs w:val="28"/>
        </w:rPr>
        <w:t>，另行通知。</w:t>
      </w:r>
    </w:p>
    <w:p w:rsidR="0053673E" w:rsidRDefault="0053673E">
      <w:pPr>
        <w:widowControl/>
        <w:rPr>
          <w:rFonts w:asciiTheme="minorEastAsia" w:hAnsiTheme="minorEastAsia" w:cstheme="minorEastAsia"/>
          <w:sz w:val="28"/>
          <w:szCs w:val="28"/>
        </w:rPr>
      </w:pPr>
    </w:p>
    <w:p w:rsidR="0053673E" w:rsidRDefault="0053673E">
      <w:pPr>
        <w:widowControl/>
        <w:rPr>
          <w:rFonts w:asciiTheme="minorEastAsia" w:hAnsiTheme="minorEastAsia" w:cstheme="minorEastAsia"/>
          <w:sz w:val="28"/>
          <w:szCs w:val="28"/>
        </w:rPr>
      </w:pPr>
    </w:p>
    <w:p w:rsidR="0053673E" w:rsidRDefault="001553E7">
      <w:pPr>
        <w:widowControl/>
        <w:rPr>
          <w:rFonts w:asciiTheme="minorEastAsia" w:hAnsiTheme="minorEastAsia" w:cstheme="minorEastAsia"/>
          <w:sz w:val="28"/>
          <w:szCs w:val="28"/>
        </w:rPr>
      </w:pPr>
      <w:r>
        <w:rPr>
          <w:rFonts w:asciiTheme="minorEastAsia" w:hAnsiTheme="minorEastAsia" w:cstheme="minorEastAsia" w:hint="eastAsia"/>
          <w:sz w:val="28"/>
          <w:szCs w:val="28"/>
        </w:rPr>
        <w:t xml:space="preserve">                             中山大学南方学院</w:t>
      </w:r>
      <w:r>
        <w:rPr>
          <w:rFonts w:asciiTheme="minorEastAsia" w:hAnsiTheme="minorEastAsia" w:cstheme="minorEastAsia"/>
          <w:sz w:val="28"/>
          <w:szCs w:val="28"/>
        </w:rPr>
        <w:t>体育运动委员会</w:t>
      </w:r>
    </w:p>
    <w:p w:rsidR="0053673E" w:rsidRDefault="001553E7">
      <w:pPr>
        <w:ind w:firstLineChars="1550" w:firstLine="4340"/>
        <w:rPr>
          <w:rFonts w:asciiTheme="minorEastAsia" w:hAnsiTheme="minorEastAsia" w:cstheme="minorEastAsia"/>
          <w:sz w:val="28"/>
          <w:szCs w:val="28"/>
        </w:rPr>
      </w:pPr>
      <w:r>
        <w:rPr>
          <w:rFonts w:asciiTheme="minorEastAsia" w:hAnsiTheme="minorEastAsia" w:cstheme="minorEastAsia" w:hint="eastAsia"/>
          <w:sz w:val="28"/>
          <w:szCs w:val="28"/>
        </w:rPr>
        <w:t>中山大学南方学院街舞俱乐部</w:t>
      </w:r>
    </w:p>
    <w:p w:rsidR="0053673E" w:rsidRDefault="001553E7">
      <w:pPr>
        <w:ind w:firstLineChars="1700" w:firstLine="4760"/>
      </w:pPr>
      <w:r>
        <w:rPr>
          <w:rFonts w:asciiTheme="minorEastAsia" w:hAnsiTheme="minorEastAsia" w:cstheme="minorEastAsia" w:hint="eastAsia"/>
          <w:sz w:val="28"/>
          <w:szCs w:val="28"/>
        </w:rPr>
        <w:t>2019年10月25日</w:t>
      </w:r>
    </w:p>
    <w:p w:rsidR="0053673E" w:rsidRDefault="0053673E">
      <w:pPr>
        <w:spacing w:line="360" w:lineRule="auto"/>
        <w:ind w:right="480"/>
        <w:jc w:val="center"/>
        <w:rPr>
          <w:rFonts w:ascii="仿宋" w:eastAsia="仿宋" w:hAnsi="仿宋"/>
          <w:sz w:val="28"/>
          <w:szCs w:val="28"/>
        </w:rPr>
      </w:pPr>
    </w:p>
    <w:p w:rsidR="0053673E" w:rsidRDefault="0053673E">
      <w:pPr>
        <w:spacing w:line="360" w:lineRule="auto"/>
        <w:ind w:right="480"/>
        <w:jc w:val="center"/>
        <w:rPr>
          <w:rFonts w:ascii="仿宋" w:eastAsia="仿宋" w:hAnsi="仿宋"/>
          <w:sz w:val="28"/>
          <w:szCs w:val="28"/>
        </w:rPr>
      </w:pPr>
    </w:p>
    <w:p w:rsidR="0053673E" w:rsidRDefault="0053673E">
      <w:pPr>
        <w:spacing w:line="360" w:lineRule="auto"/>
        <w:ind w:right="480"/>
        <w:jc w:val="center"/>
        <w:rPr>
          <w:rFonts w:ascii="仿宋" w:eastAsia="仿宋" w:hAnsi="仿宋"/>
          <w:sz w:val="28"/>
          <w:szCs w:val="28"/>
        </w:rPr>
      </w:pPr>
    </w:p>
    <w:p w:rsidR="0053673E" w:rsidRDefault="0053673E">
      <w:pPr>
        <w:spacing w:line="360" w:lineRule="auto"/>
        <w:ind w:right="480"/>
        <w:jc w:val="center"/>
        <w:rPr>
          <w:rFonts w:ascii="仿宋" w:eastAsia="仿宋" w:hAnsi="仿宋"/>
          <w:sz w:val="28"/>
          <w:szCs w:val="28"/>
        </w:rPr>
      </w:pPr>
    </w:p>
    <w:p w:rsidR="0053673E" w:rsidRDefault="001553E7">
      <w:pPr>
        <w:pStyle w:val="2"/>
        <w:jc w:val="left"/>
        <w:rPr>
          <w:b w:val="0"/>
          <w:sz w:val="28"/>
        </w:rPr>
      </w:pPr>
      <w:r>
        <w:rPr>
          <w:rFonts w:hint="eastAsia"/>
          <w:b w:val="0"/>
          <w:sz w:val="28"/>
        </w:rPr>
        <w:lastRenderedPageBreak/>
        <w:t>附件</w:t>
      </w:r>
      <w:r>
        <w:rPr>
          <w:b w:val="0"/>
          <w:sz w:val="28"/>
        </w:rPr>
        <w:t>9</w:t>
      </w:r>
      <w:r>
        <w:rPr>
          <w:rFonts w:hint="eastAsia"/>
          <w:b w:val="0"/>
          <w:sz w:val="28"/>
        </w:rPr>
        <w:t>：</w:t>
      </w:r>
    </w:p>
    <w:p w:rsidR="0053673E" w:rsidRDefault="001553E7">
      <w:pPr>
        <w:pStyle w:val="2"/>
        <w:jc w:val="center"/>
      </w:pPr>
      <w:bookmarkStart w:id="13" w:name="_Toc22289392"/>
      <w:r>
        <w:rPr>
          <w:rFonts w:hint="eastAsia"/>
        </w:rPr>
        <w:t>中山大学南方学院</w:t>
      </w:r>
      <w:r>
        <w:t>2019</w:t>
      </w:r>
      <w:r>
        <w:rPr>
          <w:rFonts w:hint="eastAsia"/>
        </w:rPr>
        <w:t>年体育大会排球新生赛竞赛规程</w:t>
      </w:r>
      <w:bookmarkEnd w:id="13"/>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b/>
          <w:sz w:val="28"/>
          <w:szCs w:val="28"/>
        </w:rPr>
        <w:t>一、</w:t>
      </w:r>
      <w:r>
        <w:rPr>
          <w:rFonts w:asciiTheme="minorEastAsia" w:hAnsiTheme="minorEastAsia" w:cstheme="minorEastAsia" w:hint="eastAsia"/>
          <w:b/>
          <w:sz w:val="28"/>
          <w:szCs w:val="28"/>
        </w:rPr>
        <w:tab/>
        <w:t>组织单位</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（一）</w:t>
      </w:r>
      <w:r>
        <w:rPr>
          <w:rFonts w:asciiTheme="minorEastAsia" w:hAnsiTheme="minorEastAsia" w:cstheme="minorEastAsia" w:hint="eastAsia"/>
          <w:sz w:val="28"/>
          <w:szCs w:val="28"/>
        </w:rPr>
        <w:tab/>
        <w:t>主办单位</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中山大学南方学院体育运动委员会</w:t>
      </w:r>
    </w:p>
    <w:p w:rsidR="0053673E" w:rsidRDefault="001553E7">
      <w:pPr>
        <w:widowControl/>
        <w:numPr>
          <w:ilvl w:val="0"/>
          <w:numId w:val="15"/>
        </w:numPr>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承办单位</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中山大学南方学院体育教学中心</w:t>
      </w:r>
    </w:p>
    <w:p w:rsidR="0053673E" w:rsidRDefault="001553E7">
      <w:pPr>
        <w:widowControl/>
        <w:numPr>
          <w:ilvl w:val="0"/>
          <w:numId w:val="15"/>
        </w:numPr>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协办单位</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中山大学南方学院大学生体育联合会</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中山大学南方学院排球俱乐部</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二、</w:t>
      </w:r>
      <w:r>
        <w:rPr>
          <w:rFonts w:asciiTheme="minorEastAsia" w:hAnsiTheme="minorEastAsia" w:cstheme="minorEastAsia" w:hint="eastAsia"/>
          <w:b/>
          <w:sz w:val="28"/>
          <w:szCs w:val="28"/>
        </w:rPr>
        <w:tab/>
        <w:t>竞赛时间和地点</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地点：西区排球场</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时间：2019年11月2日</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三、</w:t>
      </w:r>
      <w:r>
        <w:rPr>
          <w:rFonts w:asciiTheme="minorEastAsia" w:hAnsiTheme="minorEastAsia" w:cstheme="minorEastAsia" w:hint="eastAsia"/>
          <w:b/>
          <w:sz w:val="28"/>
          <w:szCs w:val="28"/>
        </w:rPr>
        <w:tab/>
        <w:t>活动对象</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通过报名加入新生赛的大一新生</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四、竞赛项目</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小组积分赛（分A、B组）</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五、竞赛规则</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执行中国排球协会审定的《排球竞赛规则2017-2020》</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lastRenderedPageBreak/>
        <w:t>本次比赛采用小组积分赛制，所有队伍分为A组和B组。通过积分判定排名，每组取前两名进行交叉赛决定前四强，剩下队伍进行单循环赛决定后续排名。</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每场比赛为三局两胜制，前两局记21分，第三局记15分，且当一方得分达到8分时，双方交换场地。</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积分按照双方大比分计算：当大比分为2:1时，胜方记1分；当大比分为2:0时，胜方记2分。</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六、报名方式</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1、关注俱乐部公众号，阅读推文，按相关方式报名。</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2、报名要求</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（1）一队六名队员可自行组队，如没有队伍则通过校排球俱乐部分配队伍</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（2）参加比赛的队员必须身体状况良好，无运动过量导致身体不舒服等状况。</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3、报到</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（1）参赛队伍比赛当天报到即可 可根据赛程安排自行前往。</w:t>
      </w:r>
    </w:p>
    <w:p w:rsidR="0053673E" w:rsidRDefault="001553E7">
      <w:pPr>
        <w:widowControl/>
        <w:jc w:val="left"/>
        <w:rPr>
          <w:rFonts w:asciiTheme="minorEastAsia" w:hAnsiTheme="minorEastAsia" w:cstheme="minorEastAsia"/>
          <w:sz w:val="28"/>
          <w:szCs w:val="28"/>
        </w:rPr>
      </w:pPr>
      <w:r>
        <w:rPr>
          <w:rFonts w:asciiTheme="minorEastAsia" w:eastAsia="宋体" w:hAnsiTheme="minorEastAsia" w:cstheme="minorEastAsia" w:hint="eastAsia"/>
          <w:b/>
          <w:sz w:val="28"/>
          <w:szCs w:val="28"/>
        </w:rPr>
        <w:t>七、录取名次及奖励</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1、录取名次：</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团体：冠，亚，军各一名、道德风尚奖一名</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个人：最佳球员三名</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2、竞赛奖励：奖状或其他奖品</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八、资格审查</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lastRenderedPageBreak/>
        <w:t>（一）为端正赛风，各单位需对报名参加比赛的运动员资格进行严格、</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认真审查，冒名顶替等行为的发生。</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（二）体育大会委员会设立“纪律，资格监察委员会”，负责参赛运</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动员的纪律和资格审查工作。“纪律，资格监察委员会”对违纪、违</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规运动员（运动队，代表队）的处理意见为最终决定。</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（三）比赛时，运动员凭自己的中山大学南方学院的学生证或其他有</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效证件，进行检录。</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（四）对违反纪律，资格规定的运动员，运动队，将依据《全国学生</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体育竞赛纪律处罚规定》的有关规定给予处罚。</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（五）对以弄虚作假、冒名顶替等行为参加比赛的运动员，“纪律，</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资格监察委员会”在报名后或比赛前发现并查实有弄虚作假、违反规</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定者，取消比赛资格和获奖名次，并追究运动员所属代表团有关人员</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的责任，并处以扣除该代表团该组团体总分的处罚，（以违纪违规人</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员计，每人扣除 1 分），并向全校通报。</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九、其他</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（一）自愿参赛责任及风险告知书</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运动队报到时上交有学校盖章、领队和所有运动员签名的《自愿参赛</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责任及风险告知书》，没有签名的运动员将不允许参赛，《告知书》</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由赛事承办单位提供。</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（二）有关运动员兴奋剂检查及处理办法，按国家体育总局有关规定</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执行。</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（三）仲裁、裁判长由主办单位选派，主要裁判员、辅助裁判及工作</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lastRenderedPageBreak/>
        <w:t>人员由承办单位选派。</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（四）执行《2019年中山大学南方学院体育大会总则》及《全</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国学生体育竞赛纪律处罚规定》。</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（五）未尽事宜，另行通知。</w:t>
      </w:r>
    </w:p>
    <w:p w:rsidR="0053673E" w:rsidRDefault="0053673E">
      <w:pPr>
        <w:widowControl/>
        <w:rPr>
          <w:rFonts w:asciiTheme="minorEastAsia" w:hAnsiTheme="minorEastAsia" w:cstheme="minorEastAsia"/>
          <w:sz w:val="28"/>
          <w:szCs w:val="28"/>
        </w:rPr>
      </w:pPr>
    </w:p>
    <w:p w:rsidR="0053673E" w:rsidRDefault="0053673E">
      <w:pPr>
        <w:widowControl/>
        <w:rPr>
          <w:rFonts w:asciiTheme="minorEastAsia" w:hAnsiTheme="minorEastAsia" w:cstheme="minorEastAsia"/>
          <w:sz w:val="28"/>
          <w:szCs w:val="28"/>
        </w:rPr>
      </w:pPr>
    </w:p>
    <w:p w:rsidR="0053673E" w:rsidRDefault="001553E7">
      <w:pPr>
        <w:widowControl/>
        <w:rPr>
          <w:rFonts w:asciiTheme="minorEastAsia" w:hAnsiTheme="minorEastAsia" w:cstheme="minorEastAsia"/>
          <w:sz w:val="28"/>
          <w:szCs w:val="28"/>
        </w:rPr>
      </w:pPr>
      <w:r>
        <w:rPr>
          <w:rFonts w:asciiTheme="minorEastAsia" w:hAnsiTheme="minorEastAsia" w:cstheme="minorEastAsia" w:hint="eastAsia"/>
          <w:sz w:val="28"/>
          <w:szCs w:val="28"/>
        </w:rPr>
        <w:t xml:space="preserve">                             中山大学南方学院体育运动委员会</w:t>
      </w:r>
    </w:p>
    <w:p w:rsidR="0053673E" w:rsidRDefault="001553E7">
      <w:pPr>
        <w:ind w:firstLineChars="1550" w:firstLine="4340"/>
        <w:rPr>
          <w:rFonts w:asciiTheme="minorEastAsia" w:hAnsiTheme="minorEastAsia" w:cstheme="minorEastAsia"/>
          <w:sz w:val="28"/>
          <w:szCs w:val="28"/>
        </w:rPr>
      </w:pPr>
      <w:r>
        <w:rPr>
          <w:rFonts w:asciiTheme="minorEastAsia" w:hAnsiTheme="minorEastAsia" w:cstheme="minorEastAsia" w:hint="eastAsia"/>
          <w:sz w:val="28"/>
          <w:szCs w:val="28"/>
        </w:rPr>
        <w:t>中山大学南方学院排球俱乐部</w:t>
      </w:r>
    </w:p>
    <w:p w:rsidR="0053673E" w:rsidRDefault="001553E7">
      <w:pPr>
        <w:ind w:firstLineChars="1700" w:firstLine="4760"/>
      </w:pPr>
      <w:r>
        <w:rPr>
          <w:rFonts w:asciiTheme="minorEastAsia" w:hAnsiTheme="minorEastAsia" w:cstheme="minorEastAsia" w:hint="eastAsia"/>
          <w:sz w:val="28"/>
          <w:szCs w:val="28"/>
        </w:rPr>
        <w:t>2019年10月25日</w:t>
      </w:r>
    </w:p>
    <w:p w:rsidR="0053673E" w:rsidRDefault="0053673E">
      <w:pPr>
        <w:spacing w:line="360" w:lineRule="auto"/>
        <w:ind w:right="480"/>
        <w:jc w:val="center"/>
        <w:rPr>
          <w:rFonts w:ascii="仿宋" w:eastAsia="仿宋" w:hAnsi="仿宋"/>
          <w:sz w:val="28"/>
          <w:szCs w:val="28"/>
        </w:rPr>
      </w:pPr>
    </w:p>
    <w:p w:rsidR="0053673E" w:rsidRDefault="0053673E">
      <w:pPr>
        <w:spacing w:line="360" w:lineRule="auto"/>
        <w:ind w:right="480"/>
        <w:jc w:val="center"/>
        <w:rPr>
          <w:rFonts w:ascii="仿宋" w:eastAsia="仿宋" w:hAnsi="仿宋"/>
          <w:sz w:val="28"/>
          <w:szCs w:val="28"/>
        </w:rPr>
      </w:pPr>
    </w:p>
    <w:p w:rsidR="0053673E" w:rsidRDefault="0053673E">
      <w:pPr>
        <w:spacing w:line="360" w:lineRule="auto"/>
        <w:ind w:right="480"/>
        <w:jc w:val="center"/>
        <w:rPr>
          <w:rFonts w:ascii="仿宋" w:eastAsia="仿宋" w:hAnsi="仿宋"/>
          <w:sz w:val="28"/>
          <w:szCs w:val="28"/>
        </w:rPr>
      </w:pPr>
    </w:p>
    <w:p w:rsidR="0053673E" w:rsidRDefault="0053673E">
      <w:pPr>
        <w:spacing w:line="360" w:lineRule="auto"/>
        <w:ind w:right="480"/>
        <w:jc w:val="center"/>
        <w:rPr>
          <w:rFonts w:ascii="仿宋" w:eastAsia="仿宋" w:hAnsi="仿宋"/>
          <w:sz w:val="28"/>
          <w:szCs w:val="28"/>
        </w:rPr>
      </w:pPr>
    </w:p>
    <w:p w:rsidR="0053673E" w:rsidRDefault="0053673E">
      <w:pPr>
        <w:spacing w:line="360" w:lineRule="auto"/>
        <w:ind w:right="480"/>
        <w:jc w:val="center"/>
        <w:rPr>
          <w:rFonts w:ascii="仿宋" w:eastAsia="仿宋" w:hAnsi="仿宋"/>
          <w:sz w:val="28"/>
          <w:szCs w:val="28"/>
        </w:rPr>
      </w:pPr>
    </w:p>
    <w:p w:rsidR="0053673E" w:rsidRDefault="0053673E">
      <w:pPr>
        <w:spacing w:line="360" w:lineRule="auto"/>
        <w:ind w:right="480"/>
        <w:jc w:val="center"/>
        <w:rPr>
          <w:rFonts w:ascii="仿宋" w:eastAsia="仿宋" w:hAnsi="仿宋"/>
          <w:sz w:val="28"/>
          <w:szCs w:val="28"/>
        </w:rPr>
      </w:pPr>
    </w:p>
    <w:p w:rsidR="0053673E" w:rsidRDefault="0053673E">
      <w:pPr>
        <w:spacing w:line="360" w:lineRule="auto"/>
        <w:ind w:right="480"/>
        <w:jc w:val="center"/>
        <w:rPr>
          <w:rFonts w:ascii="仿宋" w:eastAsia="仿宋" w:hAnsi="仿宋"/>
          <w:sz w:val="28"/>
          <w:szCs w:val="28"/>
        </w:rPr>
      </w:pPr>
    </w:p>
    <w:p w:rsidR="0053673E" w:rsidRDefault="0053673E">
      <w:pPr>
        <w:spacing w:line="360" w:lineRule="auto"/>
        <w:ind w:right="480"/>
        <w:jc w:val="center"/>
        <w:rPr>
          <w:rFonts w:ascii="仿宋" w:eastAsia="仿宋" w:hAnsi="仿宋"/>
          <w:sz w:val="28"/>
          <w:szCs w:val="28"/>
        </w:rPr>
      </w:pPr>
    </w:p>
    <w:p w:rsidR="0053673E" w:rsidRDefault="0053673E">
      <w:pPr>
        <w:spacing w:line="360" w:lineRule="auto"/>
        <w:ind w:right="480"/>
        <w:jc w:val="center"/>
        <w:rPr>
          <w:rFonts w:ascii="仿宋" w:eastAsia="仿宋" w:hAnsi="仿宋"/>
          <w:sz w:val="28"/>
          <w:szCs w:val="28"/>
        </w:rPr>
      </w:pPr>
    </w:p>
    <w:p w:rsidR="0053673E" w:rsidRDefault="0053673E">
      <w:pPr>
        <w:spacing w:line="360" w:lineRule="auto"/>
        <w:ind w:right="480"/>
        <w:jc w:val="center"/>
        <w:rPr>
          <w:rFonts w:ascii="仿宋" w:eastAsia="仿宋" w:hAnsi="仿宋"/>
          <w:sz w:val="28"/>
          <w:szCs w:val="28"/>
        </w:rPr>
      </w:pPr>
    </w:p>
    <w:p w:rsidR="0053673E" w:rsidRDefault="0053673E">
      <w:pPr>
        <w:spacing w:line="360" w:lineRule="auto"/>
        <w:ind w:right="480"/>
        <w:jc w:val="center"/>
        <w:rPr>
          <w:rFonts w:ascii="仿宋" w:eastAsia="仿宋" w:hAnsi="仿宋"/>
          <w:sz w:val="28"/>
          <w:szCs w:val="28"/>
        </w:rPr>
      </w:pPr>
    </w:p>
    <w:p w:rsidR="0053673E" w:rsidRDefault="0053673E">
      <w:pPr>
        <w:spacing w:line="360" w:lineRule="auto"/>
        <w:ind w:right="480"/>
        <w:jc w:val="center"/>
        <w:rPr>
          <w:rFonts w:ascii="仿宋" w:eastAsia="仿宋" w:hAnsi="仿宋"/>
          <w:sz w:val="28"/>
          <w:szCs w:val="28"/>
        </w:rPr>
      </w:pPr>
    </w:p>
    <w:p w:rsidR="0053673E" w:rsidRDefault="0053673E">
      <w:pPr>
        <w:spacing w:line="360" w:lineRule="auto"/>
        <w:ind w:right="480"/>
        <w:jc w:val="center"/>
        <w:rPr>
          <w:rFonts w:ascii="仿宋" w:eastAsia="仿宋" w:hAnsi="仿宋"/>
          <w:sz w:val="28"/>
          <w:szCs w:val="28"/>
        </w:rPr>
      </w:pPr>
    </w:p>
    <w:p w:rsidR="0053673E" w:rsidRDefault="001553E7">
      <w:pPr>
        <w:pStyle w:val="2"/>
        <w:jc w:val="left"/>
        <w:rPr>
          <w:b w:val="0"/>
          <w:sz w:val="28"/>
        </w:rPr>
      </w:pPr>
      <w:r>
        <w:rPr>
          <w:rFonts w:hint="eastAsia"/>
          <w:b w:val="0"/>
          <w:sz w:val="28"/>
        </w:rPr>
        <w:lastRenderedPageBreak/>
        <w:t>附件</w:t>
      </w:r>
      <w:r>
        <w:rPr>
          <w:b w:val="0"/>
          <w:sz w:val="28"/>
        </w:rPr>
        <w:t>10</w:t>
      </w:r>
      <w:r>
        <w:rPr>
          <w:rFonts w:hint="eastAsia"/>
          <w:b w:val="0"/>
          <w:sz w:val="28"/>
        </w:rPr>
        <w:t>：</w:t>
      </w:r>
    </w:p>
    <w:p w:rsidR="0053673E" w:rsidRDefault="001553E7">
      <w:pPr>
        <w:pStyle w:val="2"/>
        <w:jc w:val="center"/>
      </w:pPr>
      <w:bookmarkStart w:id="14" w:name="_Toc22289396"/>
      <w:r>
        <w:rPr>
          <w:rFonts w:hint="eastAsia"/>
        </w:rPr>
        <w:t>中山大学南方学院</w:t>
      </w:r>
      <w:r>
        <w:t>2019</w:t>
      </w:r>
      <w:r>
        <w:rPr>
          <w:rFonts w:hint="eastAsia"/>
        </w:rPr>
        <w:t>年体育大会武术比赛竞赛规程</w:t>
      </w:r>
      <w:bookmarkEnd w:id="14"/>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b/>
          <w:sz w:val="28"/>
          <w:szCs w:val="28"/>
        </w:rPr>
        <w:t>一、</w:t>
      </w:r>
      <w:r>
        <w:rPr>
          <w:rFonts w:asciiTheme="minorEastAsia" w:hAnsiTheme="minorEastAsia" w:cstheme="minorEastAsia" w:hint="eastAsia"/>
          <w:b/>
          <w:sz w:val="28"/>
          <w:szCs w:val="28"/>
        </w:rPr>
        <w:tab/>
        <w:t>组织单位</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（一）</w:t>
      </w:r>
      <w:r>
        <w:rPr>
          <w:rFonts w:asciiTheme="minorEastAsia" w:hAnsiTheme="minorEastAsia" w:cstheme="minorEastAsia" w:hint="eastAsia"/>
          <w:sz w:val="28"/>
          <w:szCs w:val="28"/>
        </w:rPr>
        <w:tab/>
        <w:t>主办单位</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中山大学南方学院体育运动委员会</w:t>
      </w:r>
    </w:p>
    <w:p w:rsidR="0053673E" w:rsidRDefault="001553E7">
      <w:pPr>
        <w:widowControl/>
        <w:numPr>
          <w:ilvl w:val="0"/>
          <w:numId w:val="16"/>
        </w:numPr>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 xml:space="preserve"> 承办单位</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中山大学南方学院体育教学中心</w:t>
      </w:r>
    </w:p>
    <w:p w:rsidR="0053673E" w:rsidRDefault="001553E7">
      <w:pPr>
        <w:widowControl/>
        <w:numPr>
          <w:ilvl w:val="0"/>
          <w:numId w:val="16"/>
        </w:numPr>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 xml:space="preserve"> 协办单位</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中山大学南方学院大学生体育联合会</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中山大学南方学院武术俱乐部</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二、</w:t>
      </w:r>
      <w:r>
        <w:rPr>
          <w:rFonts w:asciiTheme="minorEastAsia" w:hAnsiTheme="minorEastAsia" w:cstheme="minorEastAsia" w:hint="eastAsia"/>
          <w:b/>
          <w:sz w:val="28"/>
          <w:szCs w:val="28"/>
        </w:rPr>
        <w:tab/>
        <w:t>竞赛时间和地点</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地点：东区体育馆</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时间：2019年12月1日</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三、</w:t>
      </w:r>
      <w:r>
        <w:rPr>
          <w:rFonts w:asciiTheme="minorEastAsia" w:hAnsiTheme="minorEastAsia" w:cstheme="minorEastAsia" w:hint="eastAsia"/>
          <w:b/>
          <w:sz w:val="28"/>
          <w:szCs w:val="28"/>
        </w:rPr>
        <w:tab/>
        <w:t>活动对象</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中山大学南方学院全体学生</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四、竞赛项目</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1.竞赛类型:个人赛；</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2.竞赛内容:武术基础动作，武术常识竞答，马步蹲桩，金鸡独立，马步推掌，双节棍花，无影脚，精准打击。</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五、竞赛规则</w:t>
      </w:r>
    </w:p>
    <w:tbl>
      <w:tblPr>
        <w:tblStyle w:val="a9"/>
        <w:tblW w:w="9930" w:type="dxa"/>
        <w:tblInd w:w="-601" w:type="dxa"/>
        <w:tblLayout w:type="fixed"/>
        <w:tblLook w:val="04A0" w:firstRow="1" w:lastRow="0" w:firstColumn="1" w:lastColumn="0" w:noHBand="0" w:noVBand="1"/>
      </w:tblPr>
      <w:tblGrid>
        <w:gridCol w:w="1416"/>
        <w:gridCol w:w="1422"/>
        <w:gridCol w:w="1559"/>
        <w:gridCol w:w="993"/>
        <w:gridCol w:w="3547"/>
        <w:gridCol w:w="993"/>
      </w:tblGrid>
      <w:tr w:rsidR="0053673E">
        <w:trPr>
          <w:trHeight w:val="676"/>
        </w:trPr>
        <w:tc>
          <w:tcPr>
            <w:tcW w:w="1416" w:type="dxa"/>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
                <w:bCs/>
                <w:sz w:val="28"/>
                <w:szCs w:val="28"/>
              </w:rPr>
            </w:pPr>
            <w:r>
              <w:rPr>
                <w:rFonts w:asciiTheme="minorEastAsia" w:hAnsiTheme="minorEastAsia" w:cstheme="minorEastAsia" w:hint="eastAsia"/>
                <w:b/>
                <w:bCs/>
                <w:sz w:val="28"/>
                <w:szCs w:val="28"/>
              </w:rPr>
              <w:t>项目内容</w:t>
            </w:r>
          </w:p>
        </w:tc>
        <w:tc>
          <w:tcPr>
            <w:tcW w:w="2979" w:type="dxa"/>
            <w:gridSpan w:val="2"/>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
                <w:bCs/>
                <w:sz w:val="28"/>
                <w:szCs w:val="28"/>
              </w:rPr>
            </w:pPr>
            <w:r>
              <w:rPr>
                <w:rFonts w:asciiTheme="minorEastAsia" w:hAnsiTheme="minorEastAsia" w:cstheme="minorEastAsia" w:hint="eastAsia"/>
                <w:b/>
                <w:bCs/>
                <w:sz w:val="28"/>
                <w:szCs w:val="28"/>
              </w:rPr>
              <w:t>条件限制</w:t>
            </w:r>
          </w:p>
        </w:tc>
        <w:tc>
          <w:tcPr>
            <w:tcW w:w="992" w:type="dxa"/>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
                <w:bCs/>
                <w:sz w:val="28"/>
                <w:szCs w:val="28"/>
              </w:rPr>
            </w:pPr>
            <w:r>
              <w:rPr>
                <w:rFonts w:asciiTheme="minorEastAsia" w:hAnsiTheme="minorEastAsia" w:cstheme="minorEastAsia" w:hint="eastAsia"/>
                <w:b/>
                <w:bCs/>
                <w:sz w:val="28"/>
                <w:szCs w:val="28"/>
              </w:rPr>
              <w:t>分数</w:t>
            </w:r>
          </w:p>
        </w:tc>
        <w:tc>
          <w:tcPr>
            <w:tcW w:w="3544" w:type="dxa"/>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
                <w:bCs/>
                <w:sz w:val="28"/>
                <w:szCs w:val="28"/>
              </w:rPr>
            </w:pPr>
            <w:r>
              <w:rPr>
                <w:rFonts w:asciiTheme="minorEastAsia" w:hAnsiTheme="minorEastAsia" w:cstheme="minorEastAsia" w:hint="eastAsia"/>
                <w:b/>
                <w:bCs/>
                <w:sz w:val="28"/>
                <w:szCs w:val="28"/>
              </w:rPr>
              <w:t>比赛规则</w:t>
            </w:r>
          </w:p>
        </w:tc>
        <w:tc>
          <w:tcPr>
            <w:tcW w:w="992" w:type="dxa"/>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
                <w:bCs/>
                <w:sz w:val="28"/>
                <w:szCs w:val="28"/>
              </w:rPr>
            </w:pPr>
            <w:r>
              <w:rPr>
                <w:rFonts w:asciiTheme="minorEastAsia" w:hAnsiTheme="minorEastAsia" w:cstheme="minorEastAsia" w:hint="eastAsia"/>
                <w:b/>
                <w:bCs/>
                <w:sz w:val="28"/>
                <w:szCs w:val="28"/>
              </w:rPr>
              <w:t>备注</w:t>
            </w:r>
          </w:p>
        </w:tc>
      </w:tr>
      <w:tr w:rsidR="0053673E">
        <w:trPr>
          <w:trHeight w:val="354"/>
        </w:trPr>
        <w:tc>
          <w:tcPr>
            <w:tcW w:w="1416" w:type="dxa"/>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
                <w:bCs/>
                <w:sz w:val="28"/>
                <w:szCs w:val="28"/>
              </w:rPr>
            </w:pPr>
            <w:r>
              <w:rPr>
                <w:rFonts w:asciiTheme="minorEastAsia" w:hAnsiTheme="minorEastAsia" w:cstheme="minorEastAsia" w:hint="eastAsia"/>
                <w:b/>
                <w:bCs/>
                <w:sz w:val="28"/>
                <w:szCs w:val="28"/>
              </w:rPr>
              <w:lastRenderedPageBreak/>
              <w:t>武术基础动作</w:t>
            </w:r>
          </w:p>
        </w:tc>
        <w:tc>
          <w:tcPr>
            <w:tcW w:w="2979"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rsidR="0053673E" w:rsidRDefault="0053673E">
            <w:pPr>
              <w:widowControl/>
              <w:jc w:val="left"/>
              <w:rPr>
                <w:rFonts w:asciiTheme="minorEastAsia" w:hAnsiTheme="minorEastAsia" w:cstheme="minorEastAsia"/>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满分5分</w:t>
            </w:r>
          </w:p>
        </w:tc>
        <w:tc>
          <w:tcPr>
            <w:tcW w:w="3544" w:type="dxa"/>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由工作人员做出动作和讲解后，参赛人根据裁判给出的动作名做出相应的动作，做对的加一分，做错的减一分。满分5分。</w:t>
            </w:r>
          </w:p>
        </w:tc>
        <w:tc>
          <w:tcPr>
            <w:tcW w:w="992" w:type="dxa"/>
            <w:tcBorders>
              <w:top w:val="single" w:sz="4" w:space="0" w:color="auto"/>
              <w:left w:val="single" w:sz="4" w:space="0" w:color="auto"/>
              <w:bottom w:val="single" w:sz="4" w:space="0" w:color="auto"/>
              <w:right w:val="single" w:sz="4" w:space="0" w:color="auto"/>
              <w:tr2bl w:val="single" w:sz="4" w:space="0" w:color="auto"/>
            </w:tcBorders>
            <w:vAlign w:val="center"/>
          </w:tcPr>
          <w:p w:rsidR="0053673E" w:rsidRDefault="0053673E">
            <w:pPr>
              <w:widowControl/>
              <w:jc w:val="left"/>
              <w:rPr>
                <w:rFonts w:asciiTheme="minorEastAsia" w:hAnsiTheme="minorEastAsia" w:cstheme="minorEastAsia"/>
                <w:bCs/>
                <w:sz w:val="28"/>
                <w:szCs w:val="28"/>
              </w:rPr>
            </w:pPr>
          </w:p>
        </w:tc>
      </w:tr>
      <w:tr w:rsidR="0053673E">
        <w:trPr>
          <w:trHeight w:val="306"/>
        </w:trPr>
        <w:tc>
          <w:tcPr>
            <w:tcW w:w="1416" w:type="dxa"/>
            <w:vMerge w:val="restart"/>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
                <w:bCs/>
                <w:sz w:val="28"/>
                <w:szCs w:val="28"/>
              </w:rPr>
            </w:pPr>
            <w:r>
              <w:rPr>
                <w:rFonts w:asciiTheme="minorEastAsia" w:hAnsiTheme="minorEastAsia" w:cstheme="minorEastAsia" w:hint="eastAsia"/>
                <w:b/>
                <w:bCs/>
                <w:sz w:val="28"/>
                <w:szCs w:val="28"/>
              </w:rPr>
              <w:t>武术常识竞答</w:t>
            </w:r>
          </w:p>
        </w:tc>
        <w:tc>
          <w:tcPr>
            <w:tcW w:w="2979" w:type="dxa"/>
            <w:gridSpan w:val="2"/>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3-5题</w:t>
            </w:r>
          </w:p>
        </w:tc>
        <w:tc>
          <w:tcPr>
            <w:tcW w:w="992" w:type="dxa"/>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1分</w:t>
            </w:r>
          </w:p>
        </w:tc>
        <w:tc>
          <w:tcPr>
            <w:tcW w:w="3544" w:type="dxa"/>
            <w:vMerge w:val="restart"/>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由裁判给出相应问题，参赛人员在3分钟内回答出来。答错不扣分。</w:t>
            </w:r>
          </w:p>
        </w:tc>
        <w:tc>
          <w:tcPr>
            <w:tcW w:w="992"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rsidR="0053673E" w:rsidRDefault="0053673E">
            <w:pPr>
              <w:widowControl/>
              <w:jc w:val="left"/>
              <w:rPr>
                <w:rFonts w:asciiTheme="minorEastAsia" w:hAnsiTheme="minorEastAsia" w:cstheme="minorEastAsia"/>
                <w:bCs/>
                <w:sz w:val="28"/>
                <w:szCs w:val="28"/>
              </w:rPr>
            </w:pPr>
          </w:p>
        </w:tc>
      </w:tr>
      <w:tr w:rsidR="0053673E">
        <w:trPr>
          <w:trHeight w:val="347"/>
        </w:trPr>
        <w:tc>
          <w:tcPr>
            <w:tcW w:w="1416"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b/>
                <w:bCs/>
                <w:sz w:val="28"/>
                <w:szCs w:val="28"/>
              </w:rPr>
            </w:pPr>
          </w:p>
        </w:tc>
        <w:tc>
          <w:tcPr>
            <w:tcW w:w="2979" w:type="dxa"/>
            <w:gridSpan w:val="2"/>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6-7题</w:t>
            </w:r>
          </w:p>
        </w:tc>
        <w:tc>
          <w:tcPr>
            <w:tcW w:w="992" w:type="dxa"/>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2分</w:t>
            </w:r>
          </w:p>
        </w:tc>
        <w:tc>
          <w:tcPr>
            <w:tcW w:w="3544"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bCs/>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bCs/>
                <w:sz w:val="28"/>
                <w:szCs w:val="28"/>
              </w:rPr>
            </w:pPr>
          </w:p>
        </w:tc>
      </w:tr>
      <w:tr w:rsidR="0053673E">
        <w:trPr>
          <w:trHeight w:val="162"/>
        </w:trPr>
        <w:tc>
          <w:tcPr>
            <w:tcW w:w="1416"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b/>
                <w:bCs/>
                <w:sz w:val="28"/>
                <w:szCs w:val="28"/>
              </w:rPr>
            </w:pPr>
          </w:p>
        </w:tc>
        <w:tc>
          <w:tcPr>
            <w:tcW w:w="2979" w:type="dxa"/>
            <w:gridSpan w:val="2"/>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8-9题</w:t>
            </w:r>
          </w:p>
        </w:tc>
        <w:tc>
          <w:tcPr>
            <w:tcW w:w="992" w:type="dxa"/>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3分</w:t>
            </w:r>
          </w:p>
        </w:tc>
        <w:tc>
          <w:tcPr>
            <w:tcW w:w="3544"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bCs/>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bCs/>
                <w:sz w:val="28"/>
                <w:szCs w:val="28"/>
              </w:rPr>
            </w:pPr>
          </w:p>
        </w:tc>
      </w:tr>
      <w:tr w:rsidR="0053673E">
        <w:trPr>
          <w:trHeight w:val="337"/>
        </w:trPr>
        <w:tc>
          <w:tcPr>
            <w:tcW w:w="1416"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b/>
                <w:bCs/>
                <w:sz w:val="28"/>
                <w:szCs w:val="28"/>
              </w:rPr>
            </w:pPr>
          </w:p>
        </w:tc>
        <w:tc>
          <w:tcPr>
            <w:tcW w:w="2979" w:type="dxa"/>
            <w:gridSpan w:val="2"/>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10-11题</w:t>
            </w:r>
          </w:p>
        </w:tc>
        <w:tc>
          <w:tcPr>
            <w:tcW w:w="992" w:type="dxa"/>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4分</w:t>
            </w:r>
          </w:p>
        </w:tc>
        <w:tc>
          <w:tcPr>
            <w:tcW w:w="3544"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bCs/>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bCs/>
                <w:sz w:val="28"/>
                <w:szCs w:val="28"/>
              </w:rPr>
            </w:pPr>
          </w:p>
        </w:tc>
      </w:tr>
      <w:tr w:rsidR="0053673E">
        <w:trPr>
          <w:trHeight w:val="162"/>
        </w:trPr>
        <w:tc>
          <w:tcPr>
            <w:tcW w:w="1416"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b/>
                <w:bCs/>
                <w:sz w:val="28"/>
                <w:szCs w:val="28"/>
              </w:rPr>
            </w:pPr>
          </w:p>
        </w:tc>
        <w:tc>
          <w:tcPr>
            <w:tcW w:w="2979" w:type="dxa"/>
            <w:gridSpan w:val="2"/>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12-20题</w:t>
            </w:r>
          </w:p>
        </w:tc>
        <w:tc>
          <w:tcPr>
            <w:tcW w:w="992" w:type="dxa"/>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5分</w:t>
            </w:r>
          </w:p>
        </w:tc>
        <w:tc>
          <w:tcPr>
            <w:tcW w:w="3544"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bCs/>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bCs/>
                <w:sz w:val="28"/>
                <w:szCs w:val="28"/>
              </w:rPr>
            </w:pPr>
          </w:p>
        </w:tc>
      </w:tr>
      <w:tr w:rsidR="0053673E">
        <w:trPr>
          <w:trHeight w:val="53"/>
        </w:trPr>
        <w:tc>
          <w:tcPr>
            <w:tcW w:w="1416" w:type="dxa"/>
            <w:vMerge w:val="restart"/>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
                <w:bCs/>
                <w:sz w:val="28"/>
                <w:szCs w:val="28"/>
              </w:rPr>
            </w:pPr>
            <w:r>
              <w:rPr>
                <w:rFonts w:asciiTheme="minorEastAsia" w:hAnsiTheme="minorEastAsia" w:cstheme="minorEastAsia" w:hint="eastAsia"/>
                <w:b/>
                <w:bCs/>
                <w:sz w:val="28"/>
                <w:szCs w:val="28"/>
              </w:rPr>
              <w:t>马步蹲桩</w:t>
            </w:r>
          </w:p>
        </w:tc>
        <w:tc>
          <w:tcPr>
            <w:tcW w:w="2979" w:type="dxa"/>
            <w:gridSpan w:val="2"/>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15-20秒</w:t>
            </w:r>
          </w:p>
        </w:tc>
        <w:tc>
          <w:tcPr>
            <w:tcW w:w="992" w:type="dxa"/>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1分</w:t>
            </w:r>
          </w:p>
        </w:tc>
        <w:tc>
          <w:tcPr>
            <w:tcW w:w="3544" w:type="dxa"/>
            <w:vMerge w:val="restart"/>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由裁判示范出标准马步动作，参赛人员进行扎马步。裁判对参赛人员动作进行评定。</w:t>
            </w:r>
          </w:p>
        </w:tc>
        <w:tc>
          <w:tcPr>
            <w:tcW w:w="992"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rsidR="0053673E" w:rsidRDefault="0053673E">
            <w:pPr>
              <w:widowControl/>
              <w:jc w:val="left"/>
              <w:rPr>
                <w:rFonts w:asciiTheme="minorEastAsia" w:hAnsiTheme="minorEastAsia" w:cstheme="minorEastAsia"/>
                <w:bCs/>
                <w:sz w:val="28"/>
                <w:szCs w:val="28"/>
              </w:rPr>
            </w:pPr>
          </w:p>
        </w:tc>
      </w:tr>
      <w:tr w:rsidR="0053673E">
        <w:trPr>
          <w:trHeight w:val="263"/>
        </w:trPr>
        <w:tc>
          <w:tcPr>
            <w:tcW w:w="1416"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b/>
                <w:bCs/>
                <w:sz w:val="28"/>
                <w:szCs w:val="28"/>
              </w:rPr>
            </w:pPr>
          </w:p>
        </w:tc>
        <w:tc>
          <w:tcPr>
            <w:tcW w:w="2979" w:type="dxa"/>
            <w:gridSpan w:val="2"/>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21-30秒</w:t>
            </w:r>
          </w:p>
        </w:tc>
        <w:tc>
          <w:tcPr>
            <w:tcW w:w="992" w:type="dxa"/>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2分</w:t>
            </w:r>
          </w:p>
        </w:tc>
        <w:tc>
          <w:tcPr>
            <w:tcW w:w="3544"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bCs/>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bCs/>
                <w:sz w:val="28"/>
                <w:szCs w:val="28"/>
              </w:rPr>
            </w:pPr>
          </w:p>
        </w:tc>
      </w:tr>
      <w:tr w:rsidR="0053673E">
        <w:trPr>
          <w:trHeight w:val="53"/>
        </w:trPr>
        <w:tc>
          <w:tcPr>
            <w:tcW w:w="1416"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b/>
                <w:bCs/>
                <w:sz w:val="28"/>
                <w:szCs w:val="28"/>
              </w:rPr>
            </w:pPr>
          </w:p>
        </w:tc>
        <w:tc>
          <w:tcPr>
            <w:tcW w:w="2979" w:type="dxa"/>
            <w:gridSpan w:val="2"/>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31-40秒</w:t>
            </w:r>
          </w:p>
        </w:tc>
        <w:tc>
          <w:tcPr>
            <w:tcW w:w="992" w:type="dxa"/>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3分</w:t>
            </w:r>
          </w:p>
        </w:tc>
        <w:tc>
          <w:tcPr>
            <w:tcW w:w="3544"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bCs/>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bCs/>
                <w:sz w:val="28"/>
                <w:szCs w:val="28"/>
              </w:rPr>
            </w:pPr>
          </w:p>
        </w:tc>
      </w:tr>
      <w:tr w:rsidR="0053673E">
        <w:trPr>
          <w:trHeight w:val="53"/>
        </w:trPr>
        <w:tc>
          <w:tcPr>
            <w:tcW w:w="1416"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b/>
                <w:bCs/>
                <w:sz w:val="28"/>
                <w:szCs w:val="28"/>
              </w:rPr>
            </w:pPr>
          </w:p>
        </w:tc>
        <w:tc>
          <w:tcPr>
            <w:tcW w:w="2979" w:type="dxa"/>
            <w:gridSpan w:val="2"/>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41-50秒</w:t>
            </w:r>
          </w:p>
        </w:tc>
        <w:tc>
          <w:tcPr>
            <w:tcW w:w="992" w:type="dxa"/>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4分</w:t>
            </w:r>
          </w:p>
        </w:tc>
        <w:tc>
          <w:tcPr>
            <w:tcW w:w="3544"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bCs/>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bCs/>
                <w:sz w:val="28"/>
                <w:szCs w:val="28"/>
              </w:rPr>
            </w:pPr>
          </w:p>
        </w:tc>
      </w:tr>
      <w:tr w:rsidR="0053673E">
        <w:trPr>
          <w:trHeight w:val="53"/>
        </w:trPr>
        <w:tc>
          <w:tcPr>
            <w:tcW w:w="1416"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b/>
                <w:bCs/>
                <w:sz w:val="28"/>
                <w:szCs w:val="28"/>
              </w:rPr>
            </w:pPr>
          </w:p>
        </w:tc>
        <w:tc>
          <w:tcPr>
            <w:tcW w:w="2979" w:type="dxa"/>
            <w:gridSpan w:val="2"/>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51-MAX秒</w:t>
            </w:r>
          </w:p>
        </w:tc>
        <w:tc>
          <w:tcPr>
            <w:tcW w:w="992" w:type="dxa"/>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5分</w:t>
            </w:r>
          </w:p>
        </w:tc>
        <w:tc>
          <w:tcPr>
            <w:tcW w:w="3544"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bCs/>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bCs/>
                <w:sz w:val="28"/>
                <w:szCs w:val="28"/>
              </w:rPr>
            </w:pPr>
          </w:p>
        </w:tc>
      </w:tr>
      <w:tr w:rsidR="0053673E">
        <w:trPr>
          <w:trHeight w:val="239"/>
        </w:trPr>
        <w:tc>
          <w:tcPr>
            <w:tcW w:w="1416" w:type="dxa"/>
            <w:vMerge w:val="restart"/>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
                <w:bCs/>
                <w:sz w:val="28"/>
                <w:szCs w:val="28"/>
              </w:rPr>
            </w:pPr>
            <w:r>
              <w:rPr>
                <w:rFonts w:asciiTheme="minorEastAsia" w:hAnsiTheme="minorEastAsia" w:cstheme="minorEastAsia" w:hint="eastAsia"/>
                <w:b/>
                <w:bCs/>
                <w:sz w:val="28"/>
                <w:szCs w:val="28"/>
              </w:rPr>
              <w:t>金鸡独立</w:t>
            </w:r>
          </w:p>
        </w:tc>
        <w:tc>
          <w:tcPr>
            <w:tcW w:w="1421" w:type="dxa"/>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闭眼式</w:t>
            </w:r>
          </w:p>
        </w:tc>
        <w:tc>
          <w:tcPr>
            <w:tcW w:w="1558" w:type="dxa"/>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旋转式</w:t>
            </w:r>
          </w:p>
        </w:tc>
        <w:tc>
          <w:tcPr>
            <w:tcW w:w="992" w:type="dxa"/>
            <w:tcBorders>
              <w:top w:val="single" w:sz="4" w:space="0" w:color="auto"/>
              <w:left w:val="single" w:sz="4" w:space="0" w:color="auto"/>
              <w:bottom w:val="single" w:sz="4" w:space="0" w:color="auto"/>
              <w:right w:val="single" w:sz="4" w:space="0" w:color="auto"/>
              <w:tr2bl w:val="single" w:sz="4" w:space="0" w:color="auto"/>
            </w:tcBorders>
            <w:vAlign w:val="center"/>
          </w:tcPr>
          <w:p w:rsidR="0053673E" w:rsidRDefault="0053673E">
            <w:pPr>
              <w:widowControl/>
              <w:jc w:val="left"/>
              <w:rPr>
                <w:rFonts w:asciiTheme="minorEastAsia" w:hAnsiTheme="minorEastAsia" w:cstheme="minorEastAsia"/>
                <w:bCs/>
                <w:sz w:val="28"/>
                <w:szCs w:val="28"/>
              </w:rPr>
            </w:pPr>
          </w:p>
        </w:tc>
        <w:tc>
          <w:tcPr>
            <w:tcW w:w="3544" w:type="dxa"/>
            <w:vMerge w:val="restart"/>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（1）闭眼式：参赛人员将眼睛闭上，用一只脚落地，另一只脚悬空，直到悬空脚落地结束。</w:t>
            </w:r>
          </w:p>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（2）旋转式：先原地旋转6圈，再单脚站立，知道悬空脚落地结束。；</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独立脚移动一次扣一分；</w:t>
            </w:r>
          </w:p>
        </w:tc>
      </w:tr>
      <w:tr w:rsidR="0053673E">
        <w:trPr>
          <w:trHeight w:val="343"/>
        </w:trPr>
        <w:tc>
          <w:tcPr>
            <w:tcW w:w="1416"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b/>
                <w:bCs/>
                <w:sz w:val="28"/>
                <w:szCs w:val="28"/>
              </w:rPr>
            </w:pPr>
          </w:p>
        </w:tc>
        <w:tc>
          <w:tcPr>
            <w:tcW w:w="1421" w:type="dxa"/>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3-6秒</w:t>
            </w:r>
          </w:p>
        </w:tc>
        <w:tc>
          <w:tcPr>
            <w:tcW w:w="1558" w:type="dxa"/>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5-10秒</w:t>
            </w:r>
          </w:p>
        </w:tc>
        <w:tc>
          <w:tcPr>
            <w:tcW w:w="992" w:type="dxa"/>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1分</w:t>
            </w:r>
          </w:p>
        </w:tc>
        <w:tc>
          <w:tcPr>
            <w:tcW w:w="3544"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bCs/>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bCs/>
                <w:sz w:val="28"/>
                <w:szCs w:val="28"/>
              </w:rPr>
            </w:pPr>
          </w:p>
        </w:tc>
      </w:tr>
      <w:tr w:rsidR="0053673E">
        <w:trPr>
          <w:trHeight w:val="277"/>
        </w:trPr>
        <w:tc>
          <w:tcPr>
            <w:tcW w:w="1416"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b/>
                <w:bCs/>
                <w:sz w:val="28"/>
                <w:szCs w:val="28"/>
              </w:rPr>
            </w:pPr>
          </w:p>
        </w:tc>
        <w:tc>
          <w:tcPr>
            <w:tcW w:w="1421" w:type="dxa"/>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7-12秒</w:t>
            </w:r>
          </w:p>
        </w:tc>
        <w:tc>
          <w:tcPr>
            <w:tcW w:w="1558" w:type="dxa"/>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11-15秒</w:t>
            </w:r>
          </w:p>
        </w:tc>
        <w:tc>
          <w:tcPr>
            <w:tcW w:w="992" w:type="dxa"/>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2分</w:t>
            </w:r>
          </w:p>
        </w:tc>
        <w:tc>
          <w:tcPr>
            <w:tcW w:w="3544"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bCs/>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bCs/>
                <w:sz w:val="28"/>
                <w:szCs w:val="28"/>
              </w:rPr>
            </w:pPr>
          </w:p>
        </w:tc>
      </w:tr>
      <w:tr w:rsidR="0053673E">
        <w:trPr>
          <w:trHeight w:val="239"/>
        </w:trPr>
        <w:tc>
          <w:tcPr>
            <w:tcW w:w="1416"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b/>
                <w:bCs/>
                <w:sz w:val="28"/>
                <w:szCs w:val="28"/>
              </w:rPr>
            </w:pPr>
          </w:p>
        </w:tc>
        <w:tc>
          <w:tcPr>
            <w:tcW w:w="1421" w:type="dxa"/>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13-15秒</w:t>
            </w:r>
          </w:p>
        </w:tc>
        <w:tc>
          <w:tcPr>
            <w:tcW w:w="1558" w:type="dxa"/>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16-20秒</w:t>
            </w:r>
          </w:p>
        </w:tc>
        <w:tc>
          <w:tcPr>
            <w:tcW w:w="992" w:type="dxa"/>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3分</w:t>
            </w:r>
          </w:p>
        </w:tc>
        <w:tc>
          <w:tcPr>
            <w:tcW w:w="3544"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bCs/>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bCs/>
                <w:sz w:val="28"/>
                <w:szCs w:val="28"/>
              </w:rPr>
            </w:pPr>
          </w:p>
        </w:tc>
      </w:tr>
      <w:tr w:rsidR="0053673E">
        <w:trPr>
          <w:trHeight w:val="201"/>
        </w:trPr>
        <w:tc>
          <w:tcPr>
            <w:tcW w:w="1416"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b/>
                <w:bCs/>
                <w:sz w:val="28"/>
                <w:szCs w:val="28"/>
              </w:rPr>
            </w:pPr>
          </w:p>
        </w:tc>
        <w:tc>
          <w:tcPr>
            <w:tcW w:w="1421" w:type="dxa"/>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16-20秒</w:t>
            </w:r>
          </w:p>
        </w:tc>
        <w:tc>
          <w:tcPr>
            <w:tcW w:w="1558" w:type="dxa"/>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21-30秒</w:t>
            </w:r>
          </w:p>
        </w:tc>
        <w:tc>
          <w:tcPr>
            <w:tcW w:w="992" w:type="dxa"/>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4分</w:t>
            </w:r>
          </w:p>
        </w:tc>
        <w:tc>
          <w:tcPr>
            <w:tcW w:w="3544"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bCs/>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bCs/>
                <w:sz w:val="28"/>
                <w:szCs w:val="28"/>
              </w:rPr>
            </w:pPr>
          </w:p>
        </w:tc>
      </w:tr>
      <w:tr w:rsidR="0053673E">
        <w:trPr>
          <w:trHeight w:val="305"/>
        </w:trPr>
        <w:tc>
          <w:tcPr>
            <w:tcW w:w="1416"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b/>
                <w:bCs/>
                <w:sz w:val="28"/>
                <w:szCs w:val="28"/>
              </w:rPr>
            </w:pPr>
          </w:p>
        </w:tc>
        <w:tc>
          <w:tcPr>
            <w:tcW w:w="1421" w:type="dxa"/>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21-MAX秒</w:t>
            </w:r>
          </w:p>
        </w:tc>
        <w:tc>
          <w:tcPr>
            <w:tcW w:w="1558" w:type="dxa"/>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31-MAX秒</w:t>
            </w:r>
          </w:p>
        </w:tc>
        <w:tc>
          <w:tcPr>
            <w:tcW w:w="992" w:type="dxa"/>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5分</w:t>
            </w:r>
          </w:p>
        </w:tc>
        <w:tc>
          <w:tcPr>
            <w:tcW w:w="3544"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bCs/>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bCs/>
                <w:sz w:val="28"/>
                <w:szCs w:val="28"/>
              </w:rPr>
            </w:pPr>
          </w:p>
        </w:tc>
      </w:tr>
      <w:tr w:rsidR="0053673E">
        <w:trPr>
          <w:trHeight w:val="1600"/>
        </w:trPr>
        <w:tc>
          <w:tcPr>
            <w:tcW w:w="1416" w:type="dxa"/>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
                <w:bCs/>
                <w:sz w:val="28"/>
                <w:szCs w:val="28"/>
              </w:rPr>
            </w:pPr>
            <w:r>
              <w:rPr>
                <w:rFonts w:asciiTheme="minorEastAsia" w:hAnsiTheme="minorEastAsia" w:cstheme="minorEastAsia" w:hint="eastAsia"/>
                <w:b/>
                <w:bCs/>
                <w:sz w:val="28"/>
                <w:szCs w:val="28"/>
              </w:rPr>
              <w:lastRenderedPageBreak/>
              <w:t>马步推掌</w:t>
            </w:r>
          </w:p>
        </w:tc>
        <w:tc>
          <w:tcPr>
            <w:tcW w:w="2979"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rsidR="0053673E" w:rsidRDefault="0053673E">
            <w:pPr>
              <w:widowControl/>
              <w:jc w:val="left"/>
              <w:rPr>
                <w:rFonts w:asciiTheme="minorEastAsia" w:hAnsiTheme="minorEastAsia" w:cstheme="minorEastAsia"/>
                <w:bCs/>
                <w:sz w:val="28"/>
                <w:szCs w:val="28"/>
              </w:rPr>
            </w:pPr>
          </w:p>
        </w:tc>
        <w:tc>
          <w:tcPr>
            <w:tcW w:w="992" w:type="dxa"/>
            <w:tcBorders>
              <w:top w:val="single" w:sz="4" w:space="0" w:color="auto"/>
              <w:left w:val="single" w:sz="4" w:space="0" w:color="auto"/>
              <w:bottom w:val="single" w:sz="4" w:space="0" w:color="auto"/>
              <w:right w:val="single" w:sz="4" w:space="0" w:color="auto"/>
              <w:tr2bl w:val="single" w:sz="4" w:space="0" w:color="auto"/>
            </w:tcBorders>
            <w:vAlign w:val="center"/>
          </w:tcPr>
          <w:p w:rsidR="0053673E" w:rsidRDefault="0053673E">
            <w:pPr>
              <w:widowControl/>
              <w:jc w:val="left"/>
              <w:rPr>
                <w:rFonts w:asciiTheme="minorEastAsia" w:hAnsiTheme="minorEastAsia" w:cstheme="minorEastAsia"/>
                <w:bCs/>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两个参赛人员对立扎马步，并用手掌推击对方的手掌或肩部，直到一方的脚先移动获胜。注 比赛共三局，每局一分钟，胜一局得2分，两局得3分，三局得5分，平时各不得分；</w:t>
            </w:r>
          </w:p>
        </w:tc>
        <w:tc>
          <w:tcPr>
            <w:tcW w:w="992" w:type="dxa"/>
            <w:tcBorders>
              <w:top w:val="single" w:sz="4" w:space="0" w:color="auto"/>
              <w:left w:val="single" w:sz="4" w:space="0" w:color="auto"/>
              <w:bottom w:val="single" w:sz="4" w:space="0" w:color="auto"/>
              <w:right w:val="single" w:sz="4" w:space="0" w:color="auto"/>
              <w:tr2bl w:val="single" w:sz="4" w:space="0" w:color="auto"/>
            </w:tcBorders>
            <w:vAlign w:val="center"/>
          </w:tcPr>
          <w:p w:rsidR="0053673E" w:rsidRDefault="0053673E">
            <w:pPr>
              <w:widowControl/>
              <w:jc w:val="left"/>
              <w:rPr>
                <w:rFonts w:asciiTheme="minorEastAsia" w:hAnsiTheme="minorEastAsia" w:cstheme="minorEastAsia"/>
                <w:bCs/>
                <w:sz w:val="28"/>
                <w:szCs w:val="28"/>
              </w:rPr>
            </w:pPr>
          </w:p>
        </w:tc>
      </w:tr>
      <w:tr w:rsidR="0053673E">
        <w:trPr>
          <w:trHeight w:val="163"/>
        </w:trPr>
        <w:tc>
          <w:tcPr>
            <w:tcW w:w="1416" w:type="dxa"/>
            <w:vMerge w:val="restart"/>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
                <w:bCs/>
                <w:sz w:val="28"/>
                <w:szCs w:val="28"/>
              </w:rPr>
            </w:pPr>
            <w:r>
              <w:rPr>
                <w:rFonts w:asciiTheme="minorEastAsia" w:hAnsiTheme="minorEastAsia" w:cstheme="minorEastAsia" w:hint="eastAsia"/>
                <w:b/>
                <w:bCs/>
                <w:sz w:val="28"/>
                <w:szCs w:val="28"/>
              </w:rPr>
              <w:t>双节棍花</w:t>
            </w:r>
          </w:p>
        </w:tc>
        <w:tc>
          <w:tcPr>
            <w:tcW w:w="2979" w:type="dxa"/>
            <w:gridSpan w:val="2"/>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20-30轮</w:t>
            </w:r>
          </w:p>
        </w:tc>
        <w:tc>
          <w:tcPr>
            <w:tcW w:w="992" w:type="dxa"/>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1分</w:t>
            </w:r>
          </w:p>
        </w:tc>
        <w:tc>
          <w:tcPr>
            <w:tcW w:w="3544" w:type="dxa"/>
            <w:vMerge w:val="restart"/>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由裁判作出相应动作，参赛人员根据动作做出动作，掉一次棍扣一分。</w:t>
            </w:r>
          </w:p>
        </w:tc>
        <w:tc>
          <w:tcPr>
            <w:tcW w:w="992"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rsidR="0053673E" w:rsidRDefault="0053673E">
            <w:pPr>
              <w:widowControl/>
              <w:jc w:val="left"/>
              <w:rPr>
                <w:rFonts w:asciiTheme="minorEastAsia" w:hAnsiTheme="minorEastAsia" w:cstheme="minorEastAsia"/>
                <w:bCs/>
                <w:sz w:val="28"/>
                <w:szCs w:val="28"/>
              </w:rPr>
            </w:pPr>
          </w:p>
        </w:tc>
      </w:tr>
      <w:tr w:rsidR="0053673E">
        <w:trPr>
          <w:trHeight w:val="53"/>
        </w:trPr>
        <w:tc>
          <w:tcPr>
            <w:tcW w:w="1416"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b/>
                <w:bCs/>
                <w:sz w:val="28"/>
                <w:szCs w:val="28"/>
              </w:rPr>
            </w:pPr>
          </w:p>
        </w:tc>
        <w:tc>
          <w:tcPr>
            <w:tcW w:w="2979" w:type="dxa"/>
            <w:gridSpan w:val="2"/>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31-40轮</w:t>
            </w:r>
          </w:p>
        </w:tc>
        <w:tc>
          <w:tcPr>
            <w:tcW w:w="992" w:type="dxa"/>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2分</w:t>
            </w:r>
          </w:p>
        </w:tc>
        <w:tc>
          <w:tcPr>
            <w:tcW w:w="3544"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bCs/>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bCs/>
                <w:sz w:val="28"/>
                <w:szCs w:val="28"/>
              </w:rPr>
            </w:pPr>
          </w:p>
        </w:tc>
      </w:tr>
      <w:tr w:rsidR="0053673E">
        <w:trPr>
          <w:trHeight w:val="53"/>
        </w:trPr>
        <w:tc>
          <w:tcPr>
            <w:tcW w:w="1416"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b/>
                <w:bCs/>
                <w:sz w:val="28"/>
                <w:szCs w:val="28"/>
              </w:rPr>
            </w:pPr>
          </w:p>
        </w:tc>
        <w:tc>
          <w:tcPr>
            <w:tcW w:w="2979" w:type="dxa"/>
            <w:gridSpan w:val="2"/>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41-50轮</w:t>
            </w:r>
          </w:p>
        </w:tc>
        <w:tc>
          <w:tcPr>
            <w:tcW w:w="992" w:type="dxa"/>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3分</w:t>
            </w:r>
          </w:p>
        </w:tc>
        <w:tc>
          <w:tcPr>
            <w:tcW w:w="3544"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bCs/>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bCs/>
                <w:sz w:val="28"/>
                <w:szCs w:val="28"/>
              </w:rPr>
            </w:pPr>
          </w:p>
        </w:tc>
      </w:tr>
      <w:tr w:rsidR="0053673E">
        <w:trPr>
          <w:trHeight w:val="53"/>
        </w:trPr>
        <w:tc>
          <w:tcPr>
            <w:tcW w:w="1416"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b/>
                <w:bCs/>
                <w:sz w:val="28"/>
                <w:szCs w:val="28"/>
              </w:rPr>
            </w:pPr>
          </w:p>
        </w:tc>
        <w:tc>
          <w:tcPr>
            <w:tcW w:w="2979" w:type="dxa"/>
            <w:gridSpan w:val="2"/>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51-60轮</w:t>
            </w:r>
          </w:p>
        </w:tc>
        <w:tc>
          <w:tcPr>
            <w:tcW w:w="992" w:type="dxa"/>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4分</w:t>
            </w:r>
          </w:p>
        </w:tc>
        <w:tc>
          <w:tcPr>
            <w:tcW w:w="3544"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bCs/>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bCs/>
                <w:sz w:val="28"/>
                <w:szCs w:val="28"/>
              </w:rPr>
            </w:pPr>
          </w:p>
        </w:tc>
      </w:tr>
      <w:tr w:rsidR="0053673E">
        <w:trPr>
          <w:trHeight w:val="53"/>
        </w:trPr>
        <w:tc>
          <w:tcPr>
            <w:tcW w:w="1416"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b/>
                <w:bCs/>
                <w:sz w:val="28"/>
                <w:szCs w:val="28"/>
              </w:rPr>
            </w:pPr>
          </w:p>
        </w:tc>
        <w:tc>
          <w:tcPr>
            <w:tcW w:w="2979" w:type="dxa"/>
            <w:gridSpan w:val="2"/>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61-100轮</w:t>
            </w:r>
          </w:p>
        </w:tc>
        <w:tc>
          <w:tcPr>
            <w:tcW w:w="992" w:type="dxa"/>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5分</w:t>
            </w:r>
          </w:p>
        </w:tc>
        <w:tc>
          <w:tcPr>
            <w:tcW w:w="3544"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bCs/>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bCs/>
                <w:sz w:val="28"/>
                <w:szCs w:val="28"/>
              </w:rPr>
            </w:pPr>
          </w:p>
        </w:tc>
      </w:tr>
      <w:tr w:rsidR="0053673E">
        <w:trPr>
          <w:trHeight w:val="257"/>
        </w:trPr>
        <w:tc>
          <w:tcPr>
            <w:tcW w:w="1416" w:type="dxa"/>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
                <w:bCs/>
                <w:sz w:val="28"/>
                <w:szCs w:val="28"/>
              </w:rPr>
            </w:pPr>
            <w:r>
              <w:rPr>
                <w:rFonts w:asciiTheme="minorEastAsia" w:hAnsiTheme="minorEastAsia" w:cstheme="minorEastAsia" w:hint="eastAsia"/>
                <w:b/>
                <w:bCs/>
                <w:sz w:val="28"/>
                <w:szCs w:val="28"/>
              </w:rPr>
              <w:t>无影脚</w:t>
            </w:r>
          </w:p>
        </w:tc>
        <w:tc>
          <w:tcPr>
            <w:tcW w:w="2979"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rsidR="0053673E" w:rsidRDefault="0053673E">
            <w:pPr>
              <w:widowControl/>
              <w:jc w:val="left"/>
              <w:rPr>
                <w:rFonts w:asciiTheme="minorEastAsia" w:hAnsiTheme="minorEastAsia" w:cstheme="minorEastAsia"/>
                <w:bCs/>
                <w:sz w:val="28"/>
                <w:szCs w:val="28"/>
              </w:rPr>
            </w:pPr>
          </w:p>
        </w:tc>
        <w:tc>
          <w:tcPr>
            <w:tcW w:w="992" w:type="dxa"/>
            <w:tcBorders>
              <w:top w:val="single" w:sz="4" w:space="0" w:color="auto"/>
              <w:left w:val="single" w:sz="4" w:space="0" w:color="auto"/>
              <w:bottom w:val="single" w:sz="4" w:space="0" w:color="auto"/>
              <w:right w:val="single" w:sz="4" w:space="0" w:color="auto"/>
              <w:tr2bl w:val="single" w:sz="4" w:space="0" w:color="auto"/>
            </w:tcBorders>
            <w:vAlign w:val="center"/>
          </w:tcPr>
          <w:p w:rsidR="0053673E" w:rsidRDefault="0053673E">
            <w:pPr>
              <w:widowControl/>
              <w:jc w:val="left"/>
              <w:rPr>
                <w:rFonts w:asciiTheme="minorEastAsia" w:hAnsiTheme="minorEastAsia" w:cstheme="minorEastAsia"/>
                <w:bCs/>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两个参赛人员对立，猜拳赢得一方先出右脚，另一方出左脚，下局再交换脚。两只脚勾在一起，想办法使对方移动，站立脚先移动的一方输。注：比赛共三局，每局一分钟，胜一局得2分，两局得3分，三局得5分，平手各不得分。</w:t>
            </w:r>
          </w:p>
        </w:tc>
        <w:tc>
          <w:tcPr>
            <w:tcW w:w="992" w:type="dxa"/>
            <w:tcBorders>
              <w:top w:val="single" w:sz="4" w:space="0" w:color="auto"/>
              <w:left w:val="single" w:sz="4" w:space="0" w:color="auto"/>
              <w:bottom w:val="single" w:sz="4" w:space="0" w:color="auto"/>
              <w:right w:val="single" w:sz="4" w:space="0" w:color="auto"/>
              <w:tr2bl w:val="single" w:sz="4" w:space="0" w:color="auto"/>
            </w:tcBorders>
            <w:vAlign w:val="center"/>
          </w:tcPr>
          <w:p w:rsidR="0053673E" w:rsidRDefault="0053673E">
            <w:pPr>
              <w:widowControl/>
              <w:jc w:val="left"/>
              <w:rPr>
                <w:rFonts w:asciiTheme="minorEastAsia" w:hAnsiTheme="minorEastAsia" w:cstheme="minorEastAsia"/>
                <w:bCs/>
                <w:sz w:val="28"/>
                <w:szCs w:val="28"/>
              </w:rPr>
            </w:pPr>
          </w:p>
        </w:tc>
      </w:tr>
      <w:tr w:rsidR="0053673E">
        <w:trPr>
          <w:trHeight w:val="53"/>
        </w:trPr>
        <w:tc>
          <w:tcPr>
            <w:tcW w:w="1416" w:type="dxa"/>
            <w:vMerge w:val="restart"/>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
                <w:bCs/>
                <w:sz w:val="28"/>
                <w:szCs w:val="28"/>
              </w:rPr>
            </w:pPr>
            <w:r>
              <w:rPr>
                <w:rFonts w:asciiTheme="minorEastAsia" w:hAnsiTheme="minorEastAsia" w:cstheme="minorEastAsia" w:hint="eastAsia"/>
                <w:b/>
                <w:bCs/>
                <w:sz w:val="28"/>
                <w:szCs w:val="28"/>
              </w:rPr>
              <w:t>精准打击</w:t>
            </w:r>
          </w:p>
        </w:tc>
        <w:tc>
          <w:tcPr>
            <w:tcW w:w="2979" w:type="dxa"/>
            <w:gridSpan w:val="2"/>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5-10个</w:t>
            </w:r>
          </w:p>
        </w:tc>
        <w:tc>
          <w:tcPr>
            <w:tcW w:w="992" w:type="dxa"/>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1分</w:t>
            </w:r>
          </w:p>
        </w:tc>
        <w:tc>
          <w:tcPr>
            <w:tcW w:w="3544" w:type="dxa"/>
            <w:vMerge w:val="restart"/>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参赛人员拿到10张纸，并</w:t>
            </w:r>
            <w:r>
              <w:rPr>
                <w:rFonts w:asciiTheme="minorEastAsia" w:hAnsiTheme="minorEastAsia" w:cstheme="minorEastAsia" w:hint="eastAsia"/>
                <w:bCs/>
                <w:sz w:val="28"/>
                <w:szCs w:val="28"/>
              </w:rPr>
              <w:lastRenderedPageBreak/>
              <w:t>在3分钟内折成飞机并在指定区域内射向纸箱里，飞机可以重复使用，由裁判统计击中个数。</w:t>
            </w:r>
          </w:p>
        </w:tc>
        <w:tc>
          <w:tcPr>
            <w:tcW w:w="992"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rsidR="0053673E" w:rsidRDefault="0053673E">
            <w:pPr>
              <w:widowControl/>
              <w:jc w:val="left"/>
              <w:rPr>
                <w:rFonts w:asciiTheme="minorEastAsia" w:hAnsiTheme="minorEastAsia" w:cstheme="minorEastAsia"/>
                <w:sz w:val="28"/>
                <w:szCs w:val="28"/>
              </w:rPr>
            </w:pPr>
          </w:p>
        </w:tc>
      </w:tr>
      <w:tr w:rsidR="0053673E">
        <w:trPr>
          <w:trHeight w:val="53"/>
        </w:trPr>
        <w:tc>
          <w:tcPr>
            <w:tcW w:w="1416"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b/>
                <w:bCs/>
                <w:sz w:val="28"/>
                <w:szCs w:val="28"/>
              </w:rPr>
            </w:pPr>
          </w:p>
        </w:tc>
        <w:tc>
          <w:tcPr>
            <w:tcW w:w="2979" w:type="dxa"/>
            <w:gridSpan w:val="2"/>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11-15个</w:t>
            </w:r>
          </w:p>
        </w:tc>
        <w:tc>
          <w:tcPr>
            <w:tcW w:w="992" w:type="dxa"/>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2分</w:t>
            </w:r>
          </w:p>
        </w:tc>
        <w:tc>
          <w:tcPr>
            <w:tcW w:w="3544"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bCs/>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sz w:val="28"/>
                <w:szCs w:val="28"/>
              </w:rPr>
            </w:pPr>
          </w:p>
        </w:tc>
      </w:tr>
      <w:tr w:rsidR="0053673E">
        <w:trPr>
          <w:trHeight w:val="53"/>
        </w:trPr>
        <w:tc>
          <w:tcPr>
            <w:tcW w:w="1416"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b/>
                <w:bCs/>
                <w:sz w:val="28"/>
                <w:szCs w:val="28"/>
              </w:rPr>
            </w:pPr>
          </w:p>
        </w:tc>
        <w:tc>
          <w:tcPr>
            <w:tcW w:w="2979" w:type="dxa"/>
            <w:gridSpan w:val="2"/>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16-20个</w:t>
            </w:r>
          </w:p>
        </w:tc>
        <w:tc>
          <w:tcPr>
            <w:tcW w:w="992" w:type="dxa"/>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3分</w:t>
            </w:r>
          </w:p>
        </w:tc>
        <w:tc>
          <w:tcPr>
            <w:tcW w:w="3544"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bCs/>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sz w:val="28"/>
                <w:szCs w:val="28"/>
              </w:rPr>
            </w:pPr>
          </w:p>
        </w:tc>
      </w:tr>
      <w:tr w:rsidR="0053673E">
        <w:trPr>
          <w:trHeight w:val="53"/>
        </w:trPr>
        <w:tc>
          <w:tcPr>
            <w:tcW w:w="1416"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b/>
                <w:bCs/>
                <w:sz w:val="28"/>
                <w:szCs w:val="28"/>
              </w:rPr>
            </w:pPr>
          </w:p>
        </w:tc>
        <w:tc>
          <w:tcPr>
            <w:tcW w:w="2979" w:type="dxa"/>
            <w:gridSpan w:val="2"/>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21-25个</w:t>
            </w:r>
          </w:p>
        </w:tc>
        <w:tc>
          <w:tcPr>
            <w:tcW w:w="992" w:type="dxa"/>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4分</w:t>
            </w:r>
          </w:p>
        </w:tc>
        <w:tc>
          <w:tcPr>
            <w:tcW w:w="3544"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bCs/>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sz w:val="28"/>
                <w:szCs w:val="28"/>
              </w:rPr>
            </w:pPr>
          </w:p>
        </w:tc>
      </w:tr>
      <w:tr w:rsidR="0053673E">
        <w:trPr>
          <w:trHeight w:val="53"/>
        </w:trPr>
        <w:tc>
          <w:tcPr>
            <w:tcW w:w="1416"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b/>
                <w:bCs/>
                <w:sz w:val="28"/>
                <w:szCs w:val="28"/>
              </w:rPr>
            </w:pPr>
          </w:p>
        </w:tc>
        <w:tc>
          <w:tcPr>
            <w:tcW w:w="2979" w:type="dxa"/>
            <w:gridSpan w:val="2"/>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26-MAX个</w:t>
            </w:r>
          </w:p>
        </w:tc>
        <w:tc>
          <w:tcPr>
            <w:tcW w:w="992" w:type="dxa"/>
            <w:tcBorders>
              <w:top w:val="single" w:sz="4" w:space="0" w:color="auto"/>
              <w:left w:val="single" w:sz="4" w:space="0" w:color="auto"/>
              <w:bottom w:val="single" w:sz="4" w:space="0" w:color="auto"/>
              <w:right w:val="single" w:sz="4" w:space="0" w:color="auto"/>
            </w:tcBorders>
            <w:vAlign w:val="center"/>
          </w:tcPr>
          <w:p w:rsidR="0053673E" w:rsidRDefault="001553E7">
            <w:pPr>
              <w:widowControl/>
              <w:jc w:val="left"/>
              <w:rPr>
                <w:rFonts w:asciiTheme="minorEastAsia" w:hAnsiTheme="minorEastAsia" w:cstheme="minorEastAsia"/>
                <w:bCs/>
                <w:sz w:val="28"/>
                <w:szCs w:val="28"/>
              </w:rPr>
            </w:pPr>
            <w:r>
              <w:rPr>
                <w:rFonts w:asciiTheme="minorEastAsia" w:hAnsiTheme="minorEastAsia" w:cstheme="minorEastAsia" w:hint="eastAsia"/>
                <w:bCs/>
                <w:sz w:val="28"/>
                <w:szCs w:val="28"/>
              </w:rPr>
              <w:t>5分</w:t>
            </w:r>
          </w:p>
        </w:tc>
        <w:tc>
          <w:tcPr>
            <w:tcW w:w="3544"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bCs/>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3673E" w:rsidRDefault="0053673E">
            <w:pPr>
              <w:widowControl/>
              <w:jc w:val="left"/>
              <w:rPr>
                <w:rFonts w:asciiTheme="minorEastAsia" w:hAnsiTheme="minorEastAsia" w:cstheme="minorEastAsia"/>
                <w:sz w:val="28"/>
                <w:szCs w:val="28"/>
              </w:rPr>
            </w:pPr>
          </w:p>
        </w:tc>
      </w:tr>
    </w:tbl>
    <w:p w:rsidR="0053673E" w:rsidRDefault="001553E7">
      <w:pPr>
        <w:widowControl/>
        <w:jc w:val="left"/>
        <w:rPr>
          <w:rFonts w:asciiTheme="minorEastAsia" w:hAnsiTheme="minorEastAsia" w:cstheme="minorEastAsia"/>
          <w:b/>
          <w:sz w:val="28"/>
          <w:szCs w:val="28"/>
        </w:rPr>
      </w:pPr>
      <w:r>
        <w:rPr>
          <w:rFonts w:asciiTheme="minorEastAsia" w:hAnsiTheme="minorEastAsia" w:cstheme="minorEastAsia" w:hint="eastAsia"/>
          <w:b/>
          <w:sz w:val="28"/>
          <w:szCs w:val="28"/>
        </w:rPr>
        <w:t>六、报名方式</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线下报名</w:t>
      </w:r>
    </w:p>
    <w:p w:rsidR="0053673E" w:rsidRDefault="001553E7">
      <w:pPr>
        <w:widowControl/>
        <w:jc w:val="left"/>
        <w:rPr>
          <w:rFonts w:asciiTheme="minorEastAsia" w:hAnsiTheme="minorEastAsia" w:cstheme="minorEastAsia"/>
          <w:sz w:val="28"/>
          <w:szCs w:val="28"/>
        </w:rPr>
      </w:pPr>
      <w:r>
        <w:rPr>
          <w:rFonts w:asciiTheme="minorEastAsia" w:eastAsia="宋体" w:hAnsiTheme="minorEastAsia" w:cstheme="minorEastAsia" w:hint="eastAsia"/>
          <w:b/>
          <w:sz w:val="28"/>
          <w:szCs w:val="28"/>
        </w:rPr>
        <w:t>七、录取名次及奖励</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1、录取名次：</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一等奖1名、二等奖3名、三等奖5名</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2、竞赛奖励：</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奖状及武术俱乐部所准备的奖品</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八、资格审查</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（一）为端正赛风，各单位需对报名参加比赛的运动员资格进行严格、</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认真审查，冒名顶替等行为的发生。</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（二）体育大会委员会设立“纪律，资格监察委员会”，负责参赛运</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动员的纪律和资格审查工作。“纪律，资格监察委员会”对违纪、违</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规运动员（运动队，代表队）的处理意见为最终决定。</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（三）比赛时，运动员凭自己的中山大学南方学院的学生证或其他有</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效证件，进行检录。</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（四）对违反纪律，资格规定的运动员，运动队，将依据《全国学生</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体育竞赛纪律处罚规定》的有关规定给予处罚。</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（五）对以弄虚作假、冒名顶替等行为参加比赛的运动员，“纪律，</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lastRenderedPageBreak/>
        <w:t>资格监察委员会”在报名后或比赛前发现并查实有弄虚作假、违反规</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定者，取消比赛资格和获奖名次，并追究运动员所属代表团有关人员</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的责任，并处以扣除该代表团该组团体总分的处罚，（以违纪违规人</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员计，每人扣除 1 分），并向全校通报。</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九、其他</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（一）自愿参赛责任及风险告知书</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运动队报到时上交有学校盖章、领队和所有运动员签名的《自愿参赛</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责任及风险告知书》，没有签名的运动员将不允许参赛，《告知书》</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由赛事承办单位提供。</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（二）有关运动员兴奋剂检查及处理办法，按国家体育总局有关规定</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执行。</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（三）仲裁、裁判长由主办单位选派，主要裁判员、辅助裁判及工作</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人员由承办单位选派。</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（四）执行《2019年中山大学南方学院体育大会总则》及《全</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国学生体育竞赛纪律处罚规定》。</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（五）未尽事宜，另行通知。</w:t>
      </w:r>
    </w:p>
    <w:p w:rsidR="0053673E" w:rsidRDefault="0053673E">
      <w:pPr>
        <w:widowControl/>
        <w:rPr>
          <w:rFonts w:asciiTheme="minorEastAsia" w:hAnsiTheme="minorEastAsia" w:cstheme="minorEastAsia"/>
          <w:sz w:val="28"/>
          <w:szCs w:val="28"/>
        </w:rPr>
      </w:pPr>
    </w:p>
    <w:p w:rsidR="0053673E" w:rsidRDefault="0053673E">
      <w:pPr>
        <w:widowControl/>
        <w:rPr>
          <w:rFonts w:asciiTheme="minorEastAsia" w:hAnsiTheme="minorEastAsia" w:cstheme="minorEastAsia"/>
          <w:sz w:val="28"/>
          <w:szCs w:val="28"/>
        </w:rPr>
      </w:pPr>
    </w:p>
    <w:p w:rsidR="0053673E" w:rsidRDefault="001553E7">
      <w:pPr>
        <w:widowControl/>
        <w:rPr>
          <w:rFonts w:asciiTheme="minorEastAsia" w:hAnsiTheme="minorEastAsia" w:cstheme="minorEastAsia"/>
          <w:sz w:val="28"/>
          <w:szCs w:val="28"/>
        </w:rPr>
      </w:pPr>
      <w:r>
        <w:rPr>
          <w:rFonts w:asciiTheme="minorEastAsia" w:hAnsiTheme="minorEastAsia" w:cstheme="minorEastAsia" w:hint="eastAsia"/>
          <w:sz w:val="28"/>
          <w:szCs w:val="28"/>
        </w:rPr>
        <w:t xml:space="preserve">                             中山大学南方学院体育运动委员会</w:t>
      </w:r>
    </w:p>
    <w:p w:rsidR="0053673E" w:rsidRDefault="001553E7">
      <w:pPr>
        <w:ind w:firstLineChars="1550" w:firstLine="4340"/>
        <w:rPr>
          <w:rFonts w:asciiTheme="minorEastAsia" w:hAnsiTheme="minorEastAsia" w:cstheme="minorEastAsia"/>
          <w:sz w:val="28"/>
          <w:szCs w:val="28"/>
        </w:rPr>
      </w:pPr>
      <w:r>
        <w:rPr>
          <w:rFonts w:asciiTheme="minorEastAsia" w:hAnsiTheme="minorEastAsia" w:cstheme="minorEastAsia" w:hint="eastAsia"/>
          <w:sz w:val="28"/>
          <w:szCs w:val="28"/>
        </w:rPr>
        <w:t>中山大学南方学院武术俱乐部</w:t>
      </w:r>
    </w:p>
    <w:p w:rsidR="0053673E" w:rsidRDefault="001553E7">
      <w:pPr>
        <w:ind w:firstLineChars="1700" w:firstLine="4760"/>
      </w:pPr>
      <w:r>
        <w:rPr>
          <w:rFonts w:asciiTheme="minorEastAsia" w:hAnsiTheme="minorEastAsia" w:cstheme="minorEastAsia" w:hint="eastAsia"/>
          <w:sz w:val="28"/>
          <w:szCs w:val="28"/>
        </w:rPr>
        <w:t>2019年10月25日</w:t>
      </w:r>
    </w:p>
    <w:p w:rsidR="0053673E" w:rsidRDefault="0053673E">
      <w:pPr>
        <w:widowControl/>
        <w:jc w:val="left"/>
        <w:rPr>
          <w:rFonts w:asciiTheme="minorEastAsia" w:hAnsiTheme="minorEastAsia" w:cstheme="minorEastAsia"/>
          <w:b/>
          <w:sz w:val="28"/>
          <w:szCs w:val="28"/>
        </w:rPr>
      </w:pPr>
    </w:p>
    <w:p w:rsidR="0053673E" w:rsidRDefault="001553E7">
      <w:pPr>
        <w:pStyle w:val="2"/>
        <w:jc w:val="left"/>
        <w:rPr>
          <w:b w:val="0"/>
          <w:sz w:val="28"/>
        </w:rPr>
      </w:pPr>
      <w:r>
        <w:rPr>
          <w:rFonts w:hint="eastAsia"/>
          <w:b w:val="0"/>
          <w:sz w:val="28"/>
        </w:rPr>
        <w:lastRenderedPageBreak/>
        <w:t>附件</w:t>
      </w:r>
      <w:r>
        <w:rPr>
          <w:b w:val="0"/>
          <w:sz w:val="28"/>
        </w:rPr>
        <w:t>11</w:t>
      </w:r>
      <w:r>
        <w:rPr>
          <w:rFonts w:hint="eastAsia"/>
          <w:b w:val="0"/>
          <w:sz w:val="28"/>
        </w:rPr>
        <w:t>：</w:t>
      </w:r>
    </w:p>
    <w:p w:rsidR="0053673E" w:rsidRDefault="001553E7">
      <w:pPr>
        <w:pStyle w:val="2"/>
        <w:jc w:val="center"/>
      </w:pPr>
      <w:bookmarkStart w:id="15" w:name="_Toc22289398"/>
      <w:r>
        <w:rPr>
          <w:rFonts w:hint="eastAsia"/>
        </w:rPr>
        <w:t>中山大学南方学院</w:t>
      </w:r>
      <w:r>
        <w:t>2019</w:t>
      </w:r>
      <w:r>
        <w:rPr>
          <w:rFonts w:hint="eastAsia"/>
        </w:rPr>
        <w:t>年体育大会轮滑比赛竞赛规程</w:t>
      </w:r>
      <w:bookmarkEnd w:id="15"/>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b/>
          <w:sz w:val="28"/>
          <w:szCs w:val="28"/>
        </w:rPr>
        <w:t>一、</w:t>
      </w:r>
      <w:r>
        <w:rPr>
          <w:rFonts w:asciiTheme="minorEastAsia" w:hAnsiTheme="minorEastAsia" w:cstheme="minorEastAsia" w:hint="eastAsia"/>
          <w:b/>
          <w:sz w:val="28"/>
          <w:szCs w:val="28"/>
        </w:rPr>
        <w:tab/>
        <w:t>组织单位</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（一）</w:t>
      </w:r>
      <w:r>
        <w:rPr>
          <w:rFonts w:asciiTheme="minorEastAsia" w:hAnsiTheme="minorEastAsia" w:cstheme="minorEastAsia" w:hint="eastAsia"/>
          <w:sz w:val="28"/>
          <w:szCs w:val="28"/>
        </w:rPr>
        <w:tab/>
        <w:t>主办单位</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中山大学南方学院体育运动委员会</w:t>
      </w:r>
    </w:p>
    <w:p w:rsidR="0053673E" w:rsidRDefault="001553E7">
      <w:pPr>
        <w:widowControl/>
        <w:numPr>
          <w:ilvl w:val="0"/>
          <w:numId w:val="17"/>
        </w:numPr>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 xml:space="preserve"> 承办单位</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中山大学南方学院体育教学中心</w:t>
      </w:r>
    </w:p>
    <w:p w:rsidR="0053673E" w:rsidRDefault="001553E7">
      <w:pPr>
        <w:widowControl/>
        <w:numPr>
          <w:ilvl w:val="0"/>
          <w:numId w:val="17"/>
        </w:numPr>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 xml:space="preserve"> 协办单位</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中山大学南方学院大学生体育联合会</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中山大学南方学院轮滑俱乐部</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二、</w:t>
      </w:r>
      <w:r>
        <w:rPr>
          <w:rFonts w:asciiTheme="minorEastAsia" w:hAnsiTheme="minorEastAsia" w:cstheme="minorEastAsia" w:hint="eastAsia"/>
          <w:b/>
          <w:sz w:val="28"/>
          <w:szCs w:val="28"/>
        </w:rPr>
        <w:tab/>
        <w:t>竞赛时间和地点</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地点：西区篮球场</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时间：2019年11月2日</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三、</w:t>
      </w:r>
      <w:r>
        <w:rPr>
          <w:rFonts w:asciiTheme="minorEastAsia" w:hAnsiTheme="minorEastAsia" w:cstheme="minorEastAsia" w:hint="eastAsia"/>
          <w:b/>
          <w:sz w:val="28"/>
          <w:szCs w:val="28"/>
        </w:rPr>
        <w:tab/>
        <w:t>活动对象</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全校的在校学生</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四、竞赛项目</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速滑比赛、轮滑球射门比赛</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五、竞赛规则</w:t>
      </w:r>
    </w:p>
    <w:p w:rsidR="0053673E" w:rsidRDefault="001553E7">
      <w:pPr>
        <w:pStyle w:val="aa"/>
        <w:widowControl/>
        <w:numPr>
          <w:ilvl w:val="0"/>
          <w:numId w:val="18"/>
        </w:numPr>
        <w:ind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速滑比赛</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速滑实行个人计时赛，共评五人。取最短时间完成者为优胜。赛时按号码每两人一组进行比赛，遵守比赛管理者的安排，以起跑线开</w:t>
      </w:r>
      <w:r>
        <w:rPr>
          <w:rFonts w:asciiTheme="minorEastAsia" w:hAnsiTheme="minorEastAsia" w:cstheme="minorEastAsia" w:hint="eastAsia"/>
          <w:sz w:val="28"/>
          <w:szCs w:val="28"/>
        </w:rPr>
        <w:lastRenderedPageBreak/>
        <w:t>始，以轮滑鞋的前轮撞线结束，比赛过程中严格遵照赛道路程进行，不得拉扯其他参赛者的衣物、身体等，不得故意磕绊其他参赛者，如有违反者取消所有比赛资格。如遇时间相同，则在比一次。</w:t>
      </w:r>
    </w:p>
    <w:p w:rsidR="0053673E" w:rsidRDefault="001553E7">
      <w:pPr>
        <w:pStyle w:val="aa"/>
        <w:widowControl/>
        <w:numPr>
          <w:ilvl w:val="0"/>
          <w:numId w:val="18"/>
        </w:numPr>
        <w:ind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轮滑球射门比赛</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（一）个人项目</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a)</w:t>
      </w:r>
      <w:r>
        <w:rPr>
          <w:rFonts w:asciiTheme="minorEastAsia" w:hAnsiTheme="minorEastAsia" w:cstheme="minorEastAsia" w:hint="eastAsia"/>
          <w:sz w:val="28"/>
          <w:szCs w:val="28"/>
        </w:rPr>
        <w:tab/>
        <w:t>射门竞技赛。两个人带上轮滑球手套，拿轮滑球杆。站在离龙门约四米远的地方。（地方由裁判指定），进行射球。每人轮流射球，每人共射十球。十球后两人交换位置，再进行射球。记射球得分。得分高者为胜。胜利者可以进下一轮比赛。直到参与者决出一二三名。</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b)</w:t>
      </w:r>
      <w:r>
        <w:rPr>
          <w:rFonts w:asciiTheme="minorEastAsia" w:hAnsiTheme="minorEastAsia" w:cstheme="minorEastAsia" w:hint="eastAsia"/>
          <w:sz w:val="28"/>
          <w:szCs w:val="28"/>
        </w:rPr>
        <w:tab/>
        <w:t>射门挑战赛。一个人带上轮滑球手套，手握球杆。第一轮站在离龙门四米远的地方（地方由裁判指定），进行射球。共射十球。十球中七球者即可进级。到离龙门六米远的地方射门（地方由裁判指定）。进行射球，共射十球。中七球者可以进级。到离龙门约十米远的位置射球，共射十球。进六球者即算挑战成功，可以获得礼物一份。</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（二）团体项目</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a)</w:t>
      </w:r>
      <w:r>
        <w:rPr>
          <w:rFonts w:asciiTheme="minorEastAsia" w:hAnsiTheme="minorEastAsia" w:cstheme="minorEastAsia" w:hint="eastAsia"/>
          <w:sz w:val="28"/>
          <w:szCs w:val="28"/>
        </w:rPr>
        <w:tab/>
        <w:t>射门竞技赛。两人为一组。四人需都带上轮滑球手套，拿轮滑球杆。站在离龙门约四米远的地方。（地方由裁判指定），进行射球。每组每人轮流射球，每人共射十球。十球后两人交换位置，再进行射球。记射球得分。得分高者为胜。胜利者可以进下一轮比赛。直到参与者决出一二三名。</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b)</w:t>
      </w:r>
      <w:r>
        <w:rPr>
          <w:rFonts w:asciiTheme="minorEastAsia" w:hAnsiTheme="minorEastAsia" w:cstheme="minorEastAsia" w:hint="eastAsia"/>
          <w:sz w:val="28"/>
          <w:szCs w:val="28"/>
        </w:rPr>
        <w:tab/>
        <w:t>射门挑战赛。两人人带上轮滑球手套，手握球杆。第一轮站在离龙门四米远的地方（地方由裁判指定），进行射球。共射二十</w:t>
      </w:r>
      <w:r>
        <w:rPr>
          <w:rFonts w:asciiTheme="minorEastAsia" w:hAnsiTheme="minorEastAsia" w:cstheme="minorEastAsia" w:hint="eastAsia"/>
          <w:sz w:val="28"/>
          <w:szCs w:val="28"/>
        </w:rPr>
        <w:lastRenderedPageBreak/>
        <w:t>球，每人需射十球。二十球中十四球者即可进级。到离龙门六米远的地方射门（地方由裁判指定）。进行射球，共射二十球。中十四球者可以进级。到离龙门约十米远的位置射球，共射二十球。进十二球者即算挑战成功，可以获得礼物一份。</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注：射球进门的一分；射球进门并让球飞起来得两分；</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能打到龙门柱子得两分；球飞起来并且打到柱子得四分。</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六、报名方式</w:t>
      </w:r>
    </w:p>
    <w:p w:rsidR="0053673E" w:rsidRDefault="001553E7">
      <w:pPr>
        <w:widowControl/>
        <w:jc w:val="left"/>
        <w:rPr>
          <w:rFonts w:asciiTheme="minorEastAsia" w:eastAsia="宋体" w:hAnsiTheme="minorEastAsia" w:cstheme="minorEastAsia"/>
          <w:sz w:val="28"/>
          <w:szCs w:val="28"/>
        </w:rPr>
      </w:pPr>
      <w:r>
        <w:rPr>
          <w:rFonts w:asciiTheme="minorEastAsia" w:eastAsia="宋体" w:hAnsiTheme="minorEastAsia" w:cstheme="minorEastAsia" w:hint="eastAsia"/>
          <w:sz w:val="28"/>
          <w:szCs w:val="28"/>
        </w:rPr>
        <w:t>采取现场报名，需带着学生证到西区篮球场找相关部门人员填写报名表。</w:t>
      </w:r>
    </w:p>
    <w:p w:rsidR="0053673E" w:rsidRDefault="001553E7">
      <w:pPr>
        <w:widowControl/>
        <w:jc w:val="left"/>
        <w:rPr>
          <w:rFonts w:asciiTheme="minorEastAsia" w:eastAsia="宋体" w:hAnsiTheme="minorEastAsia" w:cstheme="minorEastAsia"/>
          <w:sz w:val="28"/>
          <w:szCs w:val="28"/>
        </w:rPr>
      </w:pPr>
      <w:r>
        <w:rPr>
          <w:rFonts w:asciiTheme="minorEastAsia" w:eastAsia="宋体" w:hAnsiTheme="minorEastAsia" w:cstheme="minorEastAsia" w:hint="eastAsia"/>
          <w:sz w:val="28"/>
          <w:szCs w:val="28"/>
        </w:rPr>
        <w:t></w:t>
      </w:r>
      <w:r>
        <w:rPr>
          <w:rFonts w:asciiTheme="minorEastAsia" w:eastAsia="宋体" w:hAnsiTheme="minorEastAsia" w:cstheme="minorEastAsia" w:hint="eastAsia"/>
          <w:sz w:val="28"/>
          <w:szCs w:val="28"/>
        </w:rPr>
        <w:tab/>
        <w:t>网上报名，在公众号查找报名表提交。</w:t>
      </w:r>
    </w:p>
    <w:p w:rsidR="0053673E" w:rsidRDefault="001553E7">
      <w:pPr>
        <w:widowControl/>
        <w:jc w:val="left"/>
        <w:rPr>
          <w:rFonts w:asciiTheme="minorEastAsia" w:hAnsiTheme="minorEastAsia" w:cstheme="minorEastAsia"/>
          <w:sz w:val="28"/>
          <w:szCs w:val="28"/>
        </w:rPr>
      </w:pPr>
      <w:r>
        <w:rPr>
          <w:rFonts w:asciiTheme="minorEastAsia" w:eastAsia="宋体" w:hAnsiTheme="minorEastAsia" w:cstheme="minorEastAsia" w:hint="eastAsia"/>
          <w:b/>
          <w:sz w:val="28"/>
          <w:szCs w:val="28"/>
        </w:rPr>
        <w:t>七、录取名次及奖励</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（一）个人赛分别录取前五名给予奖</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（二）团体赛为优胜组给予礼物</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八、资格审查</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（一）为端正赛风，各单位需对报名参加比赛的运动员资格进行严格、</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认真审查，冒名顶替等行为的发生。</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（二）体育大会委员会设立“纪律，资格监察委员会”，负责参赛运</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动员的纪律和资格审查工作。“纪律，资格监察委员会”对违纪、违</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规运动员（运动队，代表队）的处理意见为最终决定。</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（三）比赛时，运动员凭自己的中山大学南方学院的学生证或其他有</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效证件，进行检录。</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（四）对违反纪律，资格规定的运动员，运动队，将依据《全国学生</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lastRenderedPageBreak/>
        <w:t>体育竞赛纪律处罚规定》的有关规定给予处罚。</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（五）对以弄虚作假、冒名顶替等行为参加比赛的运动员，“纪律，</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资格监察委员会”在报名后或比赛前发现并查实有弄虚作假、违反规</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定者，取消比赛资格和获奖名次，并追究运动员所属代表团有关人员</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的责任，并处以扣除该代表团该组团体总分的处罚，（以违纪违规人</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员计，每人扣除 1 分），并向全校通报。</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九、其他</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（一）自愿参赛责任及风险告知书</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运动队报到时上交有学校盖章、领队和所有运动员签名的《自愿参赛</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责任及风险告知书》，没有签名的运动员将不允许参赛，《告知书》</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由赛事承办单位提供。</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（二）有关运动员兴奋剂检查及处理办法，按国家体育总局有关规定</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执行。</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（三）仲裁、裁判长由主办单位选派，主要裁判员、辅助裁判及工作</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人员由承办单位选派。</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（四）执行《2019年中山大学南方学院体育大会总则》及《全</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国学生体育竞赛纪律处罚规定》。</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（五）未尽事宜，另行通知。</w:t>
      </w:r>
    </w:p>
    <w:p w:rsidR="0053673E" w:rsidRDefault="0053673E">
      <w:pPr>
        <w:widowControl/>
        <w:rPr>
          <w:rFonts w:asciiTheme="minorEastAsia" w:hAnsiTheme="minorEastAsia" w:cstheme="minorEastAsia"/>
          <w:sz w:val="28"/>
          <w:szCs w:val="28"/>
        </w:rPr>
      </w:pPr>
    </w:p>
    <w:p w:rsidR="0053673E" w:rsidRDefault="001553E7">
      <w:pPr>
        <w:widowControl/>
        <w:rPr>
          <w:rFonts w:asciiTheme="minorEastAsia" w:hAnsiTheme="minorEastAsia" w:cstheme="minorEastAsia"/>
          <w:sz w:val="28"/>
          <w:szCs w:val="28"/>
        </w:rPr>
      </w:pPr>
      <w:r>
        <w:rPr>
          <w:rFonts w:asciiTheme="minorEastAsia" w:hAnsiTheme="minorEastAsia" w:cstheme="minorEastAsia" w:hint="eastAsia"/>
          <w:sz w:val="28"/>
          <w:szCs w:val="28"/>
        </w:rPr>
        <w:t xml:space="preserve">                             中山大学南方学院体育运动委员会</w:t>
      </w:r>
    </w:p>
    <w:p w:rsidR="0053673E" w:rsidRDefault="001553E7">
      <w:pPr>
        <w:ind w:firstLineChars="1550" w:firstLine="4340"/>
        <w:rPr>
          <w:rFonts w:asciiTheme="minorEastAsia" w:hAnsiTheme="minorEastAsia" w:cstheme="minorEastAsia"/>
          <w:sz w:val="28"/>
          <w:szCs w:val="28"/>
        </w:rPr>
      </w:pPr>
      <w:r>
        <w:rPr>
          <w:rFonts w:asciiTheme="minorEastAsia" w:hAnsiTheme="minorEastAsia" w:cstheme="minorEastAsia" w:hint="eastAsia"/>
          <w:sz w:val="28"/>
          <w:szCs w:val="28"/>
        </w:rPr>
        <w:t>中山大学南方学院轮滑俱乐部</w:t>
      </w:r>
    </w:p>
    <w:p w:rsidR="0053673E" w:rsidRDefault="001553E7">
      <w:pPr>
        <w:ind w:firstLineChars="1700" w:firstLine="4760"/>
        <w:rPr>
          <w:rFonts w:asciiTheme="minorEastAsia" w:hAnsiTheme="minorEastAsia" w:cstheme="minorEastAsia"/>
          <w:b/>
          <w:sz w:val="28"/>
          <w:szCs w:val="28"/>
        </w:rPr>
      </w:pPr>
      <w:r>
        <w:rPr>
          <w:rFonts w:asciiTheme="minorEastAsia" w:hAnsiTheme="minorEastAsia" w:cstheme="minorEastAsia" w:hint="eastAsia"/>
          <w:sz w:val="28"/>
          <w:szCs w:val="28"/>
        </w:rPr>
        <w:t>2019年10月25日</w:t>
      </w:r>
    </w:p>
    <w:p w:rsidR="0053673E" w:rsidRDefault="001553E7">
      <w:pPr>
        <w:pStyle w:val="2"/>
        <w:jc w:val="left"/>
        <w:rPr>
          <w:b w:val="0"/>
          <w:sz w:val="28"/>
        </w:rPr>
      </w:pPr>
      <w:r>
        <w:rPr>
          <w:rFonts w:hint="eastAsia"/>
          <w:b w:val="0"/>
          <w:sz w:val="28"/>
        </w:rPr>
        <w:lastRenderedPageBreak/>
        <w:t>附件</w:t>
      </w:r>
      <w:r>
        <w:rPr>
          <w:b w:val="0"/>
          <w:sz w:val="28"/>
        </w:rPr>
        <w:t>12</w:t>
      </w:r>
      <w:r>
        <w:rPr>
          <w:rFonts w:hint="eastAsia"/>
          <w:b w:val="0"/>
          <w:sz w:val="28"/>
        </w:rPr>
        <w:t>：</w:t>
      </w:r>
    </w:p>
    <w:p w:rsidR="0053673E" w:rsidRDefault="001553E7">
      <w:pPr>
        <w:pStyle w:val="2"/>
        <w:jc w:val="center"/>
      </w:pPr>
      <w:bookmarkStart w:id="16" w:name="_Toc22289400"/>
      <w:r>
        <w:rPr>
          <w:rFonts w:hint="eastAsia"/>
        </w:rPr>
        <w:t>中山大学南方学院</w:t>
      </w:r>
      <w:r>
        <w:t>2019</w:t>
      </w:r>
      <w:r>
        <w:rPr>
          <w:rFonts w:hint="eastAsia"/>
        </w:rPr>
        <w:t>年体育大会跆拳道比赛竞赛规程</w:t>
      </w:r>
      <w:bookmarkEnd w:id="16"/>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b/>
          <w:sz w:val="28"/>
          <w:szCs w:val="28"/>
        </w:rPr>
        <w:t>一、</w:t>
      </w:r>
      <w:r>
        <w:rPr>
          <w:rFonts w:asciiTheme="minorEastAsia" w:hAnsiTheme="minorEastAsia" w:cstheme="minorEastAsia" w:hint="eastAsia"/>
          <w:b/>
          <w:sz w:val="28"/>
          <w:szCs w:val="28"/>
        </w:rPr>
        <w:tab/>
        <w:t>组织单位</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（一）</w:t>
      </w:r>
      <w:r>
        <w:rPr>
          <w:rFonts w:asciiTheme="minorEastAsia" w:hAnsiTheme="minorEastAsia" w:cstheme="minorEastAsia" w:hint="eastAsia"/>
          <w:sz w:val="28"/>
          <w:szCs w:val="28"/>
        </w:rPr>
        <w:tab/>
        <w:t>主办单位</w:t>
      </w:r>
    </w:p>
    <w:p w:rsidR="0053673E" w:rsidRDefault="001553E7">
      <w:pPr>
        <w:widowControl/>
        <w:spacing w:line="25" w:lineRule="atLeast"/>
        <w:ind w:leftChars="266" w:left="559"/>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中山大学南方学院体育运动委员会</w:t>
      </w:r>
      <w:r>
        <w:rPr>
          <w:rFonts w:asciiTheme="minorEastAsia" w:hAnsiTheme="minorEastAsia" w:cstheme="minorEastAsia" w:hint="eastAsia"/>
          <w:sz w:val="28"/>
          <w:szCs w:val="28"/>
        </w:rPr>
        <w:br/>
        <w:t>（二）  承办单位</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中山大学南方学院体育教学中心</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（三）  协办单位</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中山大学南方学院大学生体育联合会</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中山大学南方学院跆拳道俱乐部</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二、</w:t>
      </w:r>
      <w:r>
        <w:rPr>
          <w:rFonts w:asciiTheme="minorEastAsia" w:hAnsiTheme="minorEastAsia" w:cstheme="minorEastAsia" w:hint="eastAsia"/>
          <w:b/>
          <w:sz w:val="28"/>
          <w:szCs w:val="28"/>
        </w:rPr>
        <w:tab/>
        <w:t>竞赛时间和地点</w:t>
      </w:r>
    </w:p>
    <w:p w:rsidR="0053673E" w:rsidRDefault="001553E7">
      <w:pPr>
        <w:ind w:firstLineChars="200" w:firstLine="560"/>
        <w:jc w:val="left"/>
        <w:rPr>
          <w:rFonts w:asciiTheme="minorEastAsia" w:hAnsiTheme="minorEastAsia" w:cs="仿宋"/>
          <w:bCs/>
          <w:sz w:val="28"/>
          <w:szCs w:val="28"/>
        </w:rPr>
      </w:pPr>
      <w:r>
        <w:rPr>
          <w:rFonts w:asciiTheme="minorEastAsia" w:hAnsiTheme="minorEastAsia" w:cstheme="minorEastAsia" w:hint="eastAsia"/>
          <w:sz w:val="28"/>
          <w:szCs w:val="28"/>
        </w:rPr>
        <w:t>地点：</w:t>
      </w:r>
      <w:r>
        <w:rPr>
          <w:rFonts w:asciiTheme="minorEastAsia" w:hAnsiTheme="minorEastAsia" w:cs="仿宋" w:hint="eastAsia"/>
          <w:bCs/>
          <w:sz w:val="28"/>
          <w:szCs w:val="28"/>
        </w:rPr>
        <w:t>中山大学南方学院东区体育馆</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时间：</w:t>
      </w:r>
      <w:r>
        <w:rPr>
          <w:rFonts w:asciiTheme="minorEastAsia" w:hAnsiTheme="minorEastAsia" w:cs="仿宋" w:hint="eastAsia"/>
          <w:bCs/>
          <w:sz w:val="28"/>
          <w:szCs w:val="28"/>
        </w:rPr>
        <w:t>2019年11月30日</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三、</w:t>
      </w:r>
      <w:r>
        <w:rPr>
          <w:rFonts w:asciiTheme="minorEastAsia" w:hAnsiTheme="minorEastAsia" w:cstheme="minorEastAsia" w:hint="eastAsia"/>
          <w:b/>
          <w:sz w:val="28"/>
          <w:szCs w:val="28"/>
        </w:rPr>
        <w:tab/>
        <w:t>活动对象</w:t>
      </w:r>
    </w:p>
    <w:p w:rsidR="0053673E" w:rsidRDefault="001553E7">
      <w:pPr>
        <w:ind w:firstLineChars="200" w:firstLine="560"/>
        <w:jc w:val="left"/>
        <w:rPr>
          <w:rFonts w:asciiTheme="minorEastAsia" w:hAnsiTheme="minorEastAsia" w:cstheme="minorEastAsia"/>
          <w:sz w:val="28"/>
          <w:szCs w:val="28"/>
        </w:rPr>
      </w:pPr>
      <w:r>
        <w:rPr>
          <w:rFonts w:ascii="宋体" w:hAnsi="宋体" w:cs="宋体" w:hint="eastAsia"/>
          <w:sz w:val="28"/>
          <w:szCs w:val="28"/>
        </w:rPr>
        <w:t>参赛运动员必须是按照教育部关于全国高等院校统一招生考试、录取的有关规定，经考生（户口）所在地高等院校招生委员会（办公室）审核、正式录取，并具有中山大学南方学院正式学籍的在校就读生。</w:t>
      </w:r>
    </w:p>
    <w:p w:rsidR="0053673E" w:rsidRDefault="001553E7">
      <w:pPr>
        <w:widowControl/>
        <w:numPr>
          <w:ilvl w:val="0"/>
          <w:numId w:val="19"/>
        </w:numPr>
        <w:jc w:val="left"/>
        <w:rPr>
          <w:rFonts w:asciiTheme="minorEastAsia" w:hAnsiTheme="minorEastAsia" w:cstheme="minorEastAsia"/>
          <w:b/>
          <w:sz w:val="28"/>
          <w:szCs w:val="28"/>
        </w:rPr>
      </w:pPr>
      <w:r>
        <w:rPr>
          <w:rFonts w:asciiTheme="minorEastAsia" w:hAnsiTheme="minorEastAsia" w:cstheme="minorEastAsia" w:hint="eastAsia"/>
          <w:b/>
          <w:sz w:val="28"/>
          <w:szCs w:val="28"/>
        </w:rPr>
        <w:t>竞赛项目</w:t>
      </w:r>
    </w:p>
    <w:p w:rsidR="0053673E" w:rsidRDefault="001553E7">
      <w:pPr>
        <w:ind w:firstLineChars="200" w:firstLine="560"/>
        <w:jc w:val="left"/>
        <w:rPr>
          <w:rFonts w:asciiTheme="minorEastAsia" w:hAnsiTheme="minorEastAsia" w:cs="仿宋"/>
          <w:bCs/>
          <w:sz w:val="28"/>
          <w:szCs w:val="28"/>
        </w:rPr>
      </w:pPr>
      <w:r>
        <w:rPr>
          <w:rFonts w:asciiTheme="minorEastAsia" w:hAnsiTheme="minorEastAsia" w:cs="仿宋" w:hint="eastAsia"/>
          <w:bCs/>
          <w:sz w:val="28"/>
          <w:szCs w:val="28"/>
        </w:rPr>
        <w:t>（一）个人品势</w:t>
      </w:r>
    </w:p>
    <w:p w:rsidR="0053673E" w:rsidRDefault="001553E7">
      <w:pPr>
        <w:ind w:firstLineChars="200" w:firstLine="560"/>
        <w:jc w:val="left"/>
        <w:rPr>
          <w:rFonts w:asciiTheme="minorEastAsia" w:hAnsiTheme="minorEastAsia" w:cs="仿宋"/>
          <w:sz w:val="28"/>
          <w:szCs w:val="28"/>
        </w:rPr>
      </w:pPr>
      <w:r>
        <w:rPr>
          <w:rFonts w:asciiTheme="minorEastAsia" w:hAnsiTheme="minorEastAsia" w:cs="仿宋"/>
          <w:sz w:val="28"/>
          <w:szCs w:val="28"/>
        </w:rPr>
        <w:sym w:font="Wingdings" w:char="F081"/>
      </w:r>
      <w:r>
        <w:rPr>
          <w:rFonts w:asciiTheme="minorEastAsia" w:hAnsiTheme="minorEastAsia" w:cs="仿宋" w:hint="eastAsia"/>
          <w:sz w:val="28"/>
          <w:szCs w:val="28"/>
        </w:rPr>
        <w:t>初级个人男、女子传统品势</w:t>
      </w:r>
    </w:p>
    <w:p w:rsidR="0053673E" w:rsidRDefault="001553E7">
      <w:pPr>
        <w:ind w:firstLineChars="200" w:firstLine="560"/>
        <w:jc w:val="left"/>
        <w:rPr>
          <w:rFonts w:asciiTheme="minorEastAsia" w:hAnsiTheme="minorEastAsia" w:cs="仿宋"/>
          <w:sz w:val="28"/>
          <w:szCs w:val="28"/>
        </w:rPr>
      </w:pPr>
      <w:r>
        <w:rPr>
          <w:rFonts w:asciiTheme="minorEastAsia" w:hAnsiTheme="minorEastAsia" w:cs="仿宋" w:hint="eastAsia"/>
          <w:sz w:val="28"/>
          <w:szCs w:val="28"/>
        </w:rPr>
        <w:lastRenderedPageBreak/>
        <w:t>（白带：太极一章；黄带：太极二章；绿带：太极四章或三章）</w:t>
      </w:r>
    </w:p>
    <w:p w:rsidR="0053673E" w:rsidRDefault="001553E7">
      <w:pPr>
        <w:ind w:firstLineChars="200" w:firstLine="560"/>
        <w:jc w:val="left"/>
        <w:rPr>
          <w:rFonts w:asciiTheme="minorEastAsia" w:hAnsiTheme="minorEastAsia" w:cs="仿宋"/>
          <w:sz w:val="28"/>
          <w:szCs w:val="28"/>
        </w:rPr>
      </w:pPr>
      <w:r>
        <w:rPr>
          <w:rFonts w:asciiTheme="minorEastAsia" w:hAnsiTheme="minorEastAsia" w:cs="仿宋"/>
          <w:sz w:val="28"/>
          <w:szCs w:val="28"/>
        </w:rPr>
        <w:sym w:font="Wingdings" w:char="F082"/>
      </w:r>
      <w:r>
        <w:rPr>
          <w:rFonts w:asciiTheme="minorEastAsia" w:hAnsiTheme="minorEastAsia" w:cs="仿宋" w:hint="eastAsia"/>
          <w:sz w:val="28"/>
          <w:szCs w:val="28"/>
        </w:rPr>
        <w:t>中级个人男、女子传统品势</w:t>
      </w:r>
    </w:p>
    <w:p w:rsidR="0053673E" w:rsidRDefault="001553E7">
      <w:pPr>
        <w:ind w:firstLineChars="200" w:firstLine="560"/>
        <w:jc w:val="left"/>
        <w:rPr>
          <w:rFonts w:asciiTheme="minorEastAsia" w:hAnsiTheme="minorEastAsia" w:cs="仿宋"/>
          <w:sz w:val="28"/>
          <w:szCs w:val="28"/>
        </w:rPr>
      </w:pPr>
      <w:r>
        <w:rPr>
          <w:rFonts w:asciiTheme="minorEastAsia" w:hAnsiTheme="minorEastAsia" w:cs="仿宋" w:hint="eastAsia"/>
          <w:sz w:val="28"/>
          <w:szCs w:val="28"/>
        </w:rPr>
        <w:t>（蓝带：太极六章或者太极五章；红带：太极七章或者太极六章）</w:t>
      </w:r>
    </w:p>
    <w:p w:rsidR="0053673E" w:rsidRDefault="001553E7">
      <w:pPr>
        <w:ind w:firstLineChars="100" w:firstLine="280"/>
        <w:jc w:val="left"/>
        <w:rPr>
          <w:rFonts w:asciiTheme="minorEastAsia" w:hAnsiTheme="minorEastAsia" w:cs="仿宋"/>
          <w:sz w:val="28"/>
          <w:szCs w:val="28"/>
        </w:rPr>
      </w:pPr>
      <w:r>
        <w:rPr>
          <w:rFonts w:asciiTheme="minorEastAsia" w:hAnsiTheme="minorEastAsia" w:cs="仿宋"/>
          <w:sz w:val="28"/>
          <w:szCs w:val="28"/>
        </w:rPr>
        <w:sym w:font="Wingdings" w:char="F083"/>
      </w:r>
      <w:r>
        <w:rPr>
          <w:rFonts w:asciiTheme="minorEastAsia" w:hAnsiTheme="minorEastAsia" w:cs="仿宋" w:hint="eastAsia"/>
          <w:sz w:val="28"/>
          <w:szCs w:val="28"/>
        </w:rPr>
        <w:t>高级个人男、女子传统品势</w:t>
      </w:r>
    </w:p>
    <w:p w:rsidR="0053673E" w:rsidRDefault="001553E7">
      <w:pPr>
        <w:ind w:firstLineChars="100" w:firstLine="280"/>
        <w:jc w:val="left"/>
        <w:rPr>
          <w:rFonts w:asciiTheme="minorEastAsia" w:hAnsiTheme="minorEastAsia" w:cs="仿宋"/>
          <w:sz w:val="28"/>
          <w:szCs w:val="28"/>
        </w:rPr>
      </w:pPr>
      <w:r>
        <w:rPr>
          <w:rFonts w:asciiTheme="minorEastAsia" w:hAnsiTheme="minorEastAsia" w:cs="仿宋" w:hint="eastAsia"/>
          <w:sz w:val="28"/>
          <w:szCs w:val="28"/>
        </w:rPr>
        <w:t>（红黑带：太极八带或者太极七章；黑带：金刚）</w:t>
      </w:r>
    </w:p>
    <w:p w:rsidR="0053673E" w:rsidRDefault="001553E7">
      <w:pPr>
        <w:ind w:firstLineChars="200" w:firstLine="560"/>
        <w:jc w:val="left"/>
        <w:rPr>
          <w:rFonts w:asciiTheme="minorEastAsia" w:hAnsiTheme="minorEastAsia" w:cs="仿宋"/>
          <w:bCs/>
          <w:sz w:val="28"/>
          <w:szCs w:val="28"/>
        </w:rPr>
      </w:pPr>
      <w:r>
        <w:rPr>
          <w:rFonts w:asciiTheme="minorEastAsia" w:hAnsiTheme="minorEastAsia" w:cs="仿宋" w:hint="eastAsia"/>
          <w:bCs/>
          <w:sz w:val="28"/>
          <w:szCs w:val="28"/>
        </w:rPr>
        <w:t>（二）团体品势</w:t>
      </w:r>
    </w:p>
    <w:p w:rsidR="0053673E" w:rsidRDefault="001553E7">
      <w:pPr>
        <w:ind w:firstLineChars="200" w:firstLine="560"/>
        <w:jc w:val="left"/>
        <w:rPr>
          <w:rFonts w:asciiTheme="minorEastAsia" w:hAnsiTheme="minorEastAsia" w:cs="仿宋"/>
          <w:sz w:val="28"/>
          <w:szCs w:val="28"/>
        </w:rPr>
      </w:pPr>
      <w:r>
        <w:rPr>
          <w:rFonts w:asciiTheme="minorEastAsia" w:hAnsiTheme="minorEastAsia" w:cs="仿宋"/>
          <w:sz w:val="28"/>
          <w:szCs w:val="28"/>
        </w:rPr>
        <w:sym w:font="Wingdings" w:char="F081"/>
      </w:r>
      <w:r>
        <w:rPr>
          <w:rFonts w:asciiTheme="minorEastAsia" w:hAnsiTheme="minorEastAsia" w:cs="仿宋" w:hint="eastAsia"/>
          <w:sz w:val="28"/>
          <w:szCs w:val="28"/>
        </w:rPr>
        <w:t>初级团体传统品势</w:t>
      </w:r>
    </w:p>
    <w:p w:rsidR="0053673E" w:rsidRDefault="001553E7">
      <w:pPr>
        <w:ind w:firstLineChars="200" w:firstLine="560"/>
        <w:jc w:val="left"/>
        <w:rPr>
          <w:rFonts w:asciiTheme="minorEastAsia" w:hAnsiTheme="minorEastAsia" w:cs="仿宋"/>
          <w:sz w:val="28"/>
          <w:szCs w:val="28"/>
        </w:rPr>
      </w:pPr>
      <w:r>
        <w:rPr>
          <w:rFonts w:asciiTheme="minorEastAsia" w:hAnsiTheme="minorEastAsia" w:cs="仿宋" w:hint="eastAsia"/>
          <w:sz w:val="28"/>
          <w:szCs w:val="28"/>
        </w:rPr>
        <w:t>（白带：太极一章；黄带：太极二章；绿带：太极四章或三章）</w:t>
      </w:r>
    </w:p>
    <w:p w:rsidR="0053673E" w:rsidRDefault="001553E7">
      <w:pPr>
        <w:ind w:firstLineChars="200" w:firstLine="560"/>
        <w:jc w:val="left"/>
        <w:rPr>
          <w:rFonts w:asciiTheme="minorEastAsia" w:hAnsiTheme="minorEastAsia" w:cs="仿宋"/>
          <w:sz w:val="28"/>
          <w:szCs w:val="28"/>
        </w:rPr>
      </w:pPr>
      <w:r>
        <w:rPr>
          <w:rFonts w:asciiTheme="minorEastAsia" w:hAnsiTheme="minorEastAsia" w:cs="仿宋"/>
          <w:sz w:val="28"/>
          <w:szCs w:val="28"/>
        </w:rPr>
        <w:sym w:font="Wingdings" w:char="F082"/>
      </w:r>
      <w:r>
        <w:rPr>
          <w:rFonts w:asciiTheme="minorEastAsia" w:hAnsiTheme="minorEastAsia" w:cs="仿宋" w:hint="eastAsia"/>
          <w:sz w:val="28"/>
          <w:szCs w:val="28"/>
        </w:rPr>
        <w:t>中级团体传统品势</w:t>
      </w:r>
    </w:p>
    <w:p w:rsidR="0053673E" w:rsidRDefault="001553E7">
      <w:pPr>
        <w:ind w:firstLineChars="200" w:firstLine="560"/>
        <w:jc w:val="left"/>
        <w:rPr>
          <w:rFonts w:asciiTheme="minorEastAsia" w:hAnsiTheme="minorEastAsia" w:cs="仿宋"/>
          <w:sz w:val="28"/>
          <w:szCs w:val="28"/>
        </w:rPr>
      </w:pPr>
      <w:r>
        <w:rPr>
          <w:rFonts w:asciiTheme="minorEastAsia" w:hAnsiTheme="minorEastAsia" w:cs="仿宋" w:hint="eastAsia"/>
          <w:sz w:val="28"/>
          <w:szCs w:val="28"/>
        </w:rPr>
        <w:t>（蓝带：太极六章或者太极五章；红带：太极七章或者太极六章）</w:t>
      </w:r>
    </w:p>
    <w:p w:rsidR="0053673E" w:rsidRDefault="001553E7">
      <w:pPr>
        <w:ind w:firstLineChars="200" w:firstLine="560"/>
        <w:jc w:val="left"/>
        <w:rPr>
          <w:rFonts w:asciiTheme="minorEastAsia" w:hAnsiTheme="minorEastAsia" w:cs="仿宋"/>
          <w:sz w:val="28"/>
          <w:szCs w:val="28"/>
        </w:rPr>
      </w:pPr>
      <w:r>
        <w:rPr>
          <w:rFonts w:asciiTheme="minorEastAsia" w:hAnsiTheme="minorEastAsia" w:cs="仿宋"/>
          <w:sz w:val="28"/>
          <w:szCs w:val="28"/>
        </w:rPr>
        <w:sym w:font="Wingdings" w:char="F083"/>
      </w:r>
      <w:r>
        <w:rPr>
          <w:rFonts w:asciiTheme="minorEastAsia" w:hAnsiTheme="minorEastAsia" w:cs="仿宋" w:hint="eastAsia"/>
          <w:sz w:val="28"/>
          <w:szCs w:val="28"/>
        </w:rPr>
        <w:t>高级团体传统品势</w:t>
      </w:r>
    </w:p>
    <w:p w:rsidR="0053673E" w:rsidRDefault="001553E7">
      <w:pPr>
        <w:ind w:firstLineChars="200" w:firstLine="560"/>
        <w:jc w:val="left"/>
        <w:rPr>
          <w:rFonts w:asciiTheme="minorEastAsia" w:hAnsiTheme="minorEastAsia" w:cs="仿宋"/>
          <w:bCs/>
          <w:sz w:val="28"/>
          <w:szCs w:val="28"/>
        </w:rPr>
      </w:pPr>
      <w:r>
        <w:rPr>
          <w:rFonts w:asciiTheme="minorEastAsia" w:hAnsiTheme="minorEastAsia" w:cs="仿宋" w:hint="eastAsia"/>
          <w:sz w:val="28"/>
          <w:szCs w:val="28"/>
        </w:rPr>
        <w:t>（红黑带：太极八带或者太极七章；黑带：金刚）</w:t>
      </w:r>
    </w:p>
    <w:p w:rsidR="0053673E" w:rsidRDefault="001553E7">
      <w:pPr>
        <w:ind w:firstLineChars="200" w:firstLine="560"/>
        <w:jc w:val="left"/>
        <w:rPr>
          <w:rFonts w:asciiTheme="minorEastAsia" w:hAnsiTheme="minorEastAsia" w:cs="仿宋"/>
          <w:bCs/>
          <w:sz w:val="28"/>
          <w:szCs w:val="28"/>
        </w:rPr>
      </w:pPr>
      <w:r>
        <w:rPr>
          <w:rFonts w:asciiTheme="minorEastAsia" w:hAnsiTheme="minorEastAsia" w:cs="仿宋" w:hint="eastAsia"/>
          <w:bCs/>
          <w:sz w:val="28"/>
          <w:szCs w:val="28"/>
        </w:rPr>
        <w:t>（三）个人竞技</w:t>
      </w:r>
    </w:p>
    <w:p w:rsidR="0053673E" w:rsidRDefault="001553E7">
      <w:pPr>
        <w:pStyle w:val="a7"/>
        <w:widowControl/>
        <w:spacing w:before="0" w:beforeAutospacing="0" w:after="0" w:afterAutospacing="0" w:line="25" w:lineRule="atLeast"/>
        <w:ind w:firstLineChars="200" w:firstLine="560"/>
        <w:rPr>
          <w:sz w:val="28"/>
          <w:szCs w:val="28"/>
        </w:rPr>
      </w:pPr>
      <w:r>
        <w:rPr>
          <w:rFonts w:asciiTheme="minorEastAsia" w:hAnsiTheme="minorEastAsia" w:cs="仿宋"/>
          <w:sz w:val="28"/>
          <w:szCs w:val="28"/>
        </w:rPr>
        <w:sym w:font="Wingdings" w:char="F081"/>
      </w:r>
      <w:r>
        <w:rPr>
          <w:rFonts w:asciiTheme="minorEastAsia" w:hAnsiTheme="minorEastAsia" w:cs="仿宋" w:hint="eastAsia"/>
          <w:sz w:val="28"/>
          <w:szCs w:val="28"/>
        </w:rPr>
        <w:t>男子组公斤级：-</w:t>
      </w:r>
      <w:r>
        <w:rPr>
          <w:rFonts w:ascii="宋体" w:eastAsia="宋体" w:hAnsi="宋体" w:cs="宋体" w:hint="eastAsia"/>
          <w:color w:val="000000"/>
          <w:sz w:val="28"/>
          <w:szCs w:val="28"/>
        </w:rPr>
        <w:t>48KG、48KG-54KG、54KG-60KG、60KG-66KG、66KG-72KG、+72KG。</w:t>
      </w:r>
    </w:p>
    <w:p w:rsidR="0053673E" w:rsidRDefault="001553E7">
      <w:pPr>
        <w:pStyle w:val="a7"/>
        <w:widowControl/>
        <w:spacing w:before="0" w:beforeAutospacing="0" w:after="0" w:afterAutospacing="0" w:line="25" w:lineRule="atLeast"/>
        <w:ind w:firstLineChars="200" w:firstLine="560"/>
        <w:rPr>
          <w:rFonts w:ascii="宋体" w:eastAsia="宋体" w:hAnsi="宋体" w:cs="宋体"/>
          <w:color w:val="000000"/>
          <w:sz w:val="22"/>
          <w:szCs w:val="28"/>
        </w:rPr>
      </w:pPr>
      <w:r>
        <w:rPr>
          <w:rFonts w:asciiTheme="minorEastAsia" w:hAnsiTheme="minorEastAsia" w:cs="仿宋"/>
          <w:sz w:val="28"/>
          <w:szCs w:val="28"/>
        </w:rPr>
        <w:sym w:font="Wingdings" w:char="F082"/>
      </w:r>
      <w:r>
        <w:rPr>
          <w:rFonts w:asciiTheme="minorEastAsia" w:hAnsiTheme="minorEastAsia" w:cs="仿宋" w:hint="eastAsia"/>
          <w:sz w:val="28"/>
          <w:szCs w:val="28"/>
        </w:rPr>
        <w:t>女子组公斤级：</w:t>
      </w:r>
      <w:r>
        <w:rPr>
          <w:rFonts w:ascii="宋体" w:eastAsia="宋体" w:hAnsi="宋体" w:cs="宋体" w:hint="eastAsia"/>
          <w:color w:val="000000"/>
          <w:sz w:val="28"/>
          <w:szCs w:val="28"/>
        </w:rPr>
        <w:t>-44KG、44KG-50KG、50KG-56KG、56KG-62KG、62KG-68KG、</w:t>
      </w:r>
      <w:r>
        <w:rPr>
          <w:rFonts w:ascii="宋体" w:eastAsia="宋体" w:hAnsi="宋体" w:cs="宋体" w:hint="eastAsia"/>
          <w:color w:val="000000"/>
          <w:sz w:val="28"/>
          <w:szCs w:val="36"/>
        </w:rPr>
        <w:t>+68KG</w:t>
      </w:r>
      <w:r>
        <w:rPr>
          <w:rFonts w:ascii="宋体" w:eastAsia="宋体" w:hAnsi="宋体" w:cs="宋体" w:hint="eastAsia"/>
          <w:color w:val="000000"/>
          <w:sz w:val="22"/>
          <w:szCs w:val="28"/>
        </w:rPr>
        <w:t>。</w:t>
      </w:r>
    </w:p>
    <w:p w:rsidR="0053673E" w:rsidRDefault="001553E7">
      <w:pPr>
        <w:pStyle w:val="a7"/>
        <w:widowControl/>
        <w:numPr>
          <w:ilvl w:val="0"/>
          <w:numId w:val="19"/>
        </w:numPr>
        <w:spacing w:before="0" w:beforeAutospacing="0" w:after="0" w:afterAutospacing="0" w:line="25" w:lineRule="atLeast"/>
        <w:rPr>
          <w:rFonts w:asciiTheme="minorEastAsia" w:hAnsiTheme="minorEastAsia"/>
          <w:b/>
          <w:bCs/>
          <w:sz w:val="28"/>
          <w:szCs w:val="28"/>
        </w:rPr>
      </w:pPr>
      <w:r>
        <w:rPr>
          <w:rFonts w:asciiTheme="minorEastAsia" w:hAnsiTheme="minorEastAsia" w:cstheme="minorEastAsia" w:hint="eastAsia"/>
          <w:b/>
          <w:sz w:val="28"/>
          <w:szCs w:val="28"/>
        </w:rPr>
        <w:t>竞赛规则</w:t>
      </w:r>
    </w:p>
    <w:p w:rsidR="0053673E" w:rsidRDefault="001553E7">
      <w:pPr>
        <w:pStyle w:val="a7"/>
        <w:widowControl/>
        <w:spacing w:before="0" w:beforeAutospacing="0" w:after="0" w:afterAutospacing="0" w:line="25" w:lineRule="atLeast"/>
        <w:ind w:firstLineChars="200" w:firstLine="560"/>
        <w:rPr>
          <w:rFonts w:asciiTheme="minorEastAsia" w:hAnsiTheme="minorEastAsia" w:cs="仿宋"/>
          <w:color w:val="000000"/>
          <w:sz w:val="28"/>
          <w:szCs w:val="28"/>
        </w:rPr>
      </w:pPr>
      <w:r>
        <w:rPr>
          <w:rFonts w:asciiTheme="minorEastAsia" w:hAnsiTheme="minorEastAsia" w:cs="仿宋" w:hint="eastAsia"/>
          <w:color w:val="000000"/>
          <w:sz w:val="28"/>
          <w:szCs w:val="28"/>
        </w:rPr>
        <w:t>（一）竞技比赛的比赛规则：</w:t>
      </w:r>
    </w:p>
    <w:p w:rsidR="0053673E" w:rsidRDefault="001553E7">
      <w:pPr>
        <w:pStyle w:val="a7"/>
        <w:widowControl/>
        <w:spacing w:before="0" w:beforeAutospacing="0" w:after="0" w:afterAutospacing="0" w:line="25" w:lineRule="atLeast"/>
        <w:ind w:firstLineChars="200" w:firstLine="560"/>
        <w:rPr>
          <w:rFonts w:asciiTheme="minorEastAsia" w:hAnsiTheme="minorEastAsia" w:cs="仿宋"/>
          <w:sz w:val="28"/>
          <w:szCs w:val="28"/>
        </w:rPr>
      </w:pPr>
      <w:r>
        <w:rPr>
          <w:rFonts w:asciiTheme="minorEastAsia" w:hAnsiTheme="minorEastAsia" w:cs="仿宋" w:hint="eastAsia"/>
          <w:color w:val="000000"/>
          <w:sz w:val="28"/>
          <w:szCs w:val="28"/>
        </w:rPr>
        <w:t>1、采用中国跆协制定的最新跆拳道竞技竞赛规则。</w:t>
      </w:r>
    </w:p>
    <w:p w:rsidR="0053673E" w:rsidRDefault="001553E7">
      <w:pPr>
        <w:pStyle w:val="a7"/>
        <w:widowControl/>
        <w:spacing w:before="0" w:beforeAutospacing="0" w:after="0" w:afterAutospacing="0" w:line="25" w:lineRule="atLeast"/>
        <w:ind w:firstLineChars="200" w:firstLine="560"/>
        <w:rPr>
          <w:rFonts w:asciiTheme="minorEastAsia" w:hAnsiTheme="minorEastAsia" w:cs="仿宋"/>
          <w:sz w:val="28"/>
          <w:szCs w:val="28"/>
        </w:rPr>
      </w:pPr>
      <w:r>
        <w:rPr>
          <w:rFonts w:asciiTheme="minorEastAsia" w:hAnsiTheme="minorEastAsia" w:cs="仿宋" w:hint="eastAsia"/>
          <w:color w:val="000000"/>
          <w:sz w:val="28"/>
          <w:szCs w:val="28"/>
        </w:rPr>
        <w:t>2.竞技采用单败淘汰赛。当某一级别报名人数不足3人时,该级别升级别比赛。</w:t>
      </w:r>
    </w:p>
    <w:p w:rsidR="0053673E" w:rsidRDefault="001553E7">
      <w:pPr>
        <w:pStyle w:val="a7"/>
        <w:widowControl/>
        <w:spacing w:before="0" w:beforeAutospacing="0" w:after="0" w:afterAutospacing="0" w:line="25" w:lineRule="atLeast"/>
        <w:ind w:firstLineChars="200" w:firstLine="560"/>
        <w:rPr>
          <w:rFonts w:asciiTheme="minorEastAsia" w:hAnsiTheme="minorEastAsia" w:cs="仿宋"/>
          <w:color w:val="000000"/>
          <w:sz w:val="28"/>
          <w:szCs w:val="28"/>
        </w:rPr>
      </w:pPr>
      <w:r>
        <w:rPr>
          <w:rFonts w:asciiTheme="minorEastAsia" w:hAnsiTheme="minorEastAsia" w:cs="仿宋" w:hint="eastAsia"/>
          <w:color w:val="000000"/>
          <w:sz w:val="28"/>
          <w:szCs w:val="28"/>
        </w:rPr>
        <w:lastRenderedPageBreak/>
        <w:t>3.每场比赛为二局,每局一分半钟,局间休息半分钟。</w:t>
      </w:r>
    </w:p>
    <w:p w:rsidR="0053673E" w:rsidRDefault="001553E7">
      <w:pPr>
        <w:pStyle w:val="a7"/>
        <w:widowControl/>
        <w:spacing w:before="0" w:beforeAutospacing="0" w:after="0" w:afterAutospacing="0" w:line="25" w:lineRule="atLeast"/>
        <w:ind w:firstLineChars="200" w:firstLine="560"/>
        <w:rPr>
          <w:rFonts w:asciiTheme="minorEastAsia" w:hAnsiTheme="minorEastAsia" w:cs="仿宋"/>
          <w:color w:val="000000"/>
          <w:sz w:val="28"/>
          <w:szCs w:val="28"/>
        </w:rPr>
      </w:pPr>
      <w:r>
        <w:rPr>
          <w:rFonts w:asciiTheme="minorEastAsia" w:hAnsiTheme="minorEastAsia" w:cs="仿宋" w:hint="eastAsia"/>
          <w:color w:val="000000"/>
          <w:sz w:val="28"/>
          <w:szCs w:val="28"/>
        </w:rPr>
        <w:t>（二）</w:t>
      </w:r>
      <w:r>
        <w:rPr>
          <w:rFonts w:asciiTheme="minorEastAsia" w:hAnsiTheme="minorEastAsia" w:cs="仿宋" w:hint="eastAsia"/>
          <w:bCs/>
          <w:color w:val="000000"/>
          <w:sz w:val="28"/>
          <w:szCs w:val="28"/>
        </w:rPr>
        <w:t>品势比赛的比赛规则：</w:t>
      </w:r>
    </w:p>
    <w:p w:rsidR="0053673E" w:rsidRDefault="001553E7">
      <w:pPr>
        <w:pStyle w:val="a7"/>
        <w:widowControl/>
        <w:spacing w:before="0" w:beforeAutospacing="0" w:after="0" w:afterAutospacing="0" w:line="25" w:lineRule="atLeast"/>
        <w:ind w:firstLineChars="200" w:firstLine="560"/>
        <w:rPr>
          <w:rFonts w:asciiTheme="minorEastAsia" w:hAnsiTheme="minorEastAsia" w:cs="仿宋"/>
          <w:sz w:val="28"/>
          <w:szCs w:val="28"/>
        </w:rPr>
      </w:pPr>
      <w:r>
        <w:rPr>
          <w:rFonts w:asciiTheme="minorEastAsia" w:hAnsiTheme="minorEastAsia" w:cs="仿宋" w:hint="eastAsia"/>
          <w:color w:val="000000"/>
          <w:sz w:val="28"/>
          <w:szCs w:val="28"/>
        </w:rPr>
        <w:t>1、采用打分制，四强内采用单败淘汰制</w:t>
      </w:r>
    </w:p>
    <w:p w:rsidR="0053673E" w:rsidRDefault="001553E7">
      <w:pPr>
        <w:pStyle w:val="a7"/>
        <w:widowControl/>
        <w:spacing w:before="0" w:beforeAutospacing="0" w:after="0" w:afterAutospacing="0" w:line="25" w:lineRule="atLeast"/>
        <w:ind w:firstLineChars="200" w:firstLine="560"/>
        <w:rPr>
          <w:rFonts w:asciiTheme="minorEastAsia" w:hAnsiTheme="minorEastAsia" w:cs="仿宋"/>
          <w:color w:val="000000"/>
          <w:sz w:val="28"/>
          <w:szCs w:val="28"/>
        </w:rPr>
      </w:pPr>
      <w:r>
        <w:rPr>
          <w:rFonts w:asciiTheme="minorEastAsia" w:hAnsiTheme="minorEastAsia" w:cs="仿宋" w:hint="eastAsia"/>
          <w:color w:val="000000"/>
          <w:sz w:val="28"/>
          <w:szCs w:val="28"/>
        </w:rPr>
        <w:t>2、采用中国跆协制定的最新跆拳道品势竞赛规则</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六、报名方式</w:t>
      </w:r>
    </w:p>
    <w:p w:rsidR="0053673E" w:rsidRDefault="001553E7">
      <w:pPr>
        <w:ind w:firstLineChars="200" w:firstLine="560"/>
        <w:rPr>
          <w:rFonts w:asciiTheme="minorEastAsia" w:hAnsiTheme="minorEastAsia"/>
          <w:sz w:val="28"/>
          <w:szCs w:val="28"/>
        </w:rPr>
      </w:pPr>
      <w:r>
        <w:rPr>
          <w:rFonts w:asciiTheme="minorEastAsia" w:hAnsiTheme="minorEastAsia" w:hint="eastAsia"/>
          <w:sz w:val="28"/>
          <w:szCs w:val="28"/>
        </w:rPr>
        <w:t>报名方式：线上报名、线下报名</w:t>
      </w:r>
    </w:p>
    <w:p w:rsidR="0053673E" w:rsidRDefault="001553E7">
      <w:pPr>
        <w:ind w:firstLineChars="200" w:firstLine="560"/>
        <w:rPr>
          <w:rFonts w:asciiTheme="minorEastAsia" w:hAnsiTheme="minorEastAsia"/>
          <w:sz w:val="28"/>
          <w:szCs w:val="28"/>
        </w:rPr>
      </w:pPr>
      <w:r>
        <w:rPr>
          <w:rFonts w:asciiTheme="minorEastAsia" w:hAnsiTheme="minorEastAsia" w:hint="eastAsia"/>
          <w:sz w:val="28"/>
          <w:szCs w:val="28"/>
        </w:rPr>
        <w:t>线上报名：在微信公众号平台上进行报名</w:t>
      </w:r>
    </w:p>
    <w:p w:rsidR="0053673E" w:rsidRDefault="001553E7">
      <w:pPr>
        <w:ind w:firstLineChars="200" w:firstLine="560"/>
        <w:rPr>
          <w:rFonts w:asciiTheme="minorEastAsia" w:hAnsiTheme="minorEastAsia"/>
          <w:sz w:val="28"/>
          <w:szCs w:val="28"/>
        </w:rPr>
      </w:pPr>
      <w:r>
        <w:rPr>
          <w:rFonts w:asciiTheme="minorEastAsia" w:hAnsiTheme="minorEastAsia" w:hint="eastAsia"/>
          <w:sz w:val="28"/>
          <w:szCs w:val="28"/>
        </w:rPr>
        <w:t>线下报名：向秘书部每个班的跟进小秘报名</w:t>
      </w:r>
    </w:p>
    <w:p w:rsidR="0053673E" w:rsidRDefault="001553E7">
      <w:pPr>
        <w:widowControl/>
        <w:jc w:val="left"/>
        <w:rPr>
          <w:rFonts w:asciiTheme="minorEastAsia" w:hAnsiTheme="minorEastAsia" w:cstheme="minorEastAsia"/>
          <w:sz w:val="28"/>
          <w:szCs w:val="28"/>
        </w:rPr>
      </w:pPr>
      <w:r>
        <w:rPr>
          <w:rFonts w:asciiTheme="minorEastAsia" w:eastAsia="宋体" w:hAnsiTheme="minorEastAsia" w:cstheme="minorEastAsia" w:hint="eastAsia"/>
          <w:b/>
          <w:sz w:val="28"/>
          <w:szCs w:val="28"/>
        </w:rPr>
        <w:t>七、录取名次及奖励</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视具体比赛情况而定</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八、资格审查</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（一）为端正赛风，各单位需对报名参加比赛的运动员资格进行严格、</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认真审查，冒名顶替等行为的发生。</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（二）体育大会委员会设立“纪律，资格监察委员会”，负责参赛运</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动员的纪律和资格审查工作。“纪律，资格监察委员会”对违纪、违</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规运动员（运动队，代表队）的处理意见为最终决定。</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（三）比赛时，运动员凭自己的中山大学南方学院的学生证或其他有</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效证件，进行检录。</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（四）对违反纪律，资格规定的运动员，运动队，将依据《全国学生</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体育竞赛纪律处罚规定》的有关规定给予处罚。</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（五）对以弄虚作假、冒名顶替等行为参加比赛的运动员，“纪律，</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资格监察委员会”在报名后或比赛前发现并查实有弄虚作假、违反规</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lastRenderedPageBreak/>
        <w:t>定者，取消比赛资格和获奖名次，并追究运动员所属代表团有关人员</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的责任，并处以扣除该代表团该组团体总分的处罚，（以违纪违规人</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员计，每人扣除 1 分），并向全校通报。</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九、其他</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（一）自愿参赛责任及风险告知书</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运动队报到时上交有学校盖章、领队和所有运动员签名的《自愿参赛</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责任及风险告知书》，没有签名的运动员将不允许参赛，《告知书》</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由赛事承办单位提供。</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（二）有关运动员兴奋剂检查及处理办法，按国家体育总局有关规定</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执行。</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（三）仲裁、裁判长由主办单位选派，主要裁判员、辅助裁判及工作</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人员由承办单位选派。</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（四）执行《2019年中山大学南方学院体育大会总则》及《全</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国学生体育竞赛纪律处罚规定》。</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（五）未尽事宜，另行通知。</w:t>
      </w:r>
    </w:p>
    <w:p w:rsidR="0053673E" w:rsidRDefault="0053673E">
      <w:pPr>
        <w:widowControl/>
        <w:rPr>
          <w:rFonts w:asciiTheme="minorEastAsia" w:hAnsiTheme="minorEastAsia" w:cstheme="minorEastAsia"/>
          <w:sz w:val="28"/>
          <w:szCs w:val="28"/>
        </w:rPr>
      </w:pPr>
    </w:p>
    <w:p w:rsidR="0053673E" w:rsidRDefault="0053673E">
      <w:pPr>
        <w:widowControl/>
        <w:rPr>
          <w:rFonts w:asciiTheme="minorEastAsia" w:hAnsiTheme="minorEastAsia" w:cstheme="minorEastAsia"/>
          <w:sz w:val="28"/>
          <w:szCs w:val="28"/>
        </w:rPr>
      </w:pPr>
    </w:p>
    <w:p w:rsidR="0053673E" w:rsidRDefault="001553E7">
      <w:pPr>
        <w:widowControl/>
        <w:rPr>
          <w:rFonts w:asciiTheme="minorEastAsia" w:hAnsiTheme="minorEastAsia" w:cstheme="minorEastAsia"/>
          <w:sz w:val="28"/>
          <w:szCs w:val="28"/>
        </w:rPr>
      </w:pPr>
      <w:r>
        <w:rPr>
          <w:rFonts w:asciiTheme="minorEastAsia" w:hAnsiTheme="minorEastAsia" w:cstheme="minorEastAsia" w:hint="eastAsia"/>
          <w:sz w:val="28"/>
          <w:szCs w:val="28"/>
        </w:rPr>
        <w:t xml:space="preserve">                             中山大学南方学院体育运动委员会</w:t>
      </w:r>
    </w:p>
    <w:p w:rsidR="0053673E" w:rsidRDefault="001553E7">
      <w:pPr>
        <w:ind w:firstLineChars="1500" w:firstLine="4200"/>
        <w:rPr>
          <w:rFonts w:asciiTheme="minorEastAsia" w:hAnsiTheme="minorEastAsia" w:cstheme="minorEastAsia"/>
          <w:sz w:val="28"/>
          <w:szCs w:val="28"/>
        </w:rPr>
      </w:pPr>
      <w:r>
        <w:rPr>
          <w:rFonts w:asciiTheme="minorEastAsia" w:hAnsiTheme="minorEastAsia" w:cstheme="minorEastAsia" w:hint="eastAsia"/>
          <w:sz w:val="28"/>
          <w:szCs w:val="28"/>
        </w:rPr>
        <w:t>中山大学南方学院跆拳道俱乐部</w:t>
      </w:r>
    </w:p>
    <w:p w:rsidR="0053673E" w:rsidRDefault="001553E7">
      <w:pPr>
        <w:ind w:firstLineChars="1700" w:firstLine="4760"/>
      </w:pPr>
      <w:r>
        <w:rPr>
          <w:rFonts w:asciiTheme="minorEastAsia" w:hAnsiTheme="minorEastAsia" w:cstheme="minorEastAsia" w:hint="eastAsia"/>
          <w:sz w:val="28"/>
          <w:szCs w:val="28"/>
        </w:rPr>
        <w:t>2019年10月25日</w:t>
      </w:r>
    </w:p>
    <w:p w:rsidR="0053673E" w:rsidRDefault="0053673E">
      <w:pPr>
        <w:widowControl/>
        <w:jc w:val="left"/>
        <w:rPr>
          <w:rFonts w:asciiTheme="minorEastAsia" w:hAnsiTheme="minorEastAsia" w:cstheme="minorEastAsia"/>
          <w:b/>
          <w:sz w:val="28"/>
          <w:szCs w:val="28"/>
        </w:rPr>
      </w:pPr>
    </w:p>
    <w:p w:rsidR="0053673E" w:rsidRDefault="0053673E">
      <w:pPr>
        <w:spacing w:line="360" w:lineRule="auto"/>
        <w:ind w:right="480"/>
        <w:jc w:val="center"/>
        <w:rPr>
          <w:rFonts w:ascii="仿宋" w:eastAsia="仿宋" w:hAnsi="仿宋"/>
          <w:sz w:val="28"/>
          <w:szCs w:val="28"/>
        </w:rPr>
      </w:pPr>
    </w:p>
    <w:p w:rsidR="0053673E" w:rsidRDefault="001553E7">
      <w:pPr>
        <w:pStyle w:val="2"/>
        <w:jc w:val="left"/>
        <w:rPr>
          <w:b w:val="0"/>
          <w:sz w:val="28"/>
        </w:rPr>
      </w:pPr>
      <w:r>
        <w:rPr>
          <w:rFonts w:hint="eastAsia"/>
          <w:b w:val="0"/>
          <w:sz w:val="28"/>
        </w:rPr>
        <w:lastRenderedPageBreak/>
        <w:t>附件</w:t>
      </w:r>
      <w:r>
        <w:rPr>
          <w:b w:val="0"/>
          <w:sz w:val="28"/>
        </w:rPr>
        <w:t>13</w:t>
      </w:r>
      <w:r>
        <w:rPr>
          <w:rFonts w:hint="eastAsia"/>
          <w:b w:val="0"/>
          <w:sz w:val="28"/>
        </w:rPr>
        <w:t>：</w:t>
      </w:r>
    </w:p>
    <w:p w:rsidR="0053673E" w:rsidRDefault="001553E7">
      <w:pPr>
        <w:pStyle w:val="2"/>
        <w:jc w:val="center"/>
      </w:pPr>
      <w:bookmarkStart w:id="17" w:name="_Toc22289402"/>
      <w:r>
        <w:rPr>
          <w:rFonts w:hint="eastAsia"/>
        </w:rPr>
        <w:t>中山大学南方学院</w:t>
      </w:r>
      <w:r>
        <w:t>2019</w:t>
      </w:r>
      <w:r>
        <w:rPr>
          <w:rFonts w:hint="eastAsia"/>
        </w:rPr>
        <w:t>年体育大会健身比赛竞赛规程</w:t>
      </w:r>
      <w:bookmarkEnd w:id="17"/>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b/>
          <w:sz w:val="28"/>
          <w:szCs w:val="28"/>
        </w:rPr>
        <w:t>一、</w:t>
      </w:r>
      <w:r>
        <w:rPr>
          <w:rFonts w:asciiTheme="minorEastAsia" w:hAnsiTheme="minorEastAsia" w:cstheme="minorEastAsia" w:hint="eastAsia"/>
          <w:b/>
          <w:sz w:val="28"/>
          <w:szCs w:val="28"/>
        </w:rPr>
        <w:tab/>
        <w:t>组织单位</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（一）</w:t>
      </w:r>
      <w:r>
        <w:rPr>
          <w:rFonts w:asciiTheme="minorEastAsia" w:hAnsiTheme="minorEastAsia" w:cstheme="minorEastAsia" w:hint="eastAsia"/>
          <w:sz w:val="28"/>
          <w:szCs w:val="28"/>
        </w:rPr>
        <w:tab/>
        <w:t>主办单位</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中山大学南方学院体育运动委员会</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（二）  承办单位</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中山大学南方学院体育教学中心</w:t>
      </w:r>
    </w:p>
    <w:p w:rsidR="0053673E" w:rsidRDefault="001553E7">
      <w:pPr>
        <w:widowControl/>
        <w:spacing w:line="25" w:lineRule="atLeast"/>
        <w:ind w:left="560"/>
        <w:jc w:val="left"/>
        <w:rPr>
          <w:rFonts w:asciiTheme="minorEastAsia" w:hAnsiTheme="minorEastAsia" w:cstheme="minorEastAsia"/>
          <w:sz w:val="28"/>
          <w:szCs w:val="28"/>
        </w:rPr>
      </w:pPr>
      <w:r>
        <w:rPr>
          <w:rFonts w:asciiTheme="minorEastAsia" w:hAnsiTheme="minorEastAsia" w:cstheme="minorEastAsia" w:hint="eastAsia"/>
          <w:sz w:val="28"/>
          <w:szCs w:val="28"/>
        </w:rPr>
        <w:t>（三）  协办单位</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中山大学南方学院大学生体育联合会</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中山大学南方学院健身俱乐部</w:t>
      </w:r>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b/>
          <w:sz w:val="28"/>
          <w:szCs w:val="28"/>
        </w:rPr>
        <w:t>二、</w:t>
      </w:r>
      <w:r>
        <w:rPr>
          <w:rFonts w:asciiTheme="minorEastAsia" w:hAnsiTheme="minorEastAsia" w:cstheme="minorEastAsia" w:hint="eastAsia"/>
          <w:b/>
          <w:sz w:val="28"/>
          <w:szCs w:val="28"/>
        </w:rPr>
        <w:tab/>
        <w:t>竞赛时间和地点</w:t>
      </w:r>
    </w:p>
    <w:p w:rsidR="0053673E" w:rsidRDefault="001553E7">
      <w:pPr>
        <w:pStyle w:val="a7"/>
        <w:spacing w:before="0" w:beforeAutospacing="0" w:after="0" w:afterAutospacing="0" w:line="25" w:lineRule="atLeast"/>
        <w:ind w:firstLine="200"/>
        <w:rPr>
          <w:rFonts w:asciiTheme="minorEastAsia" w:hAnsiTheme="minorEastAsia"/>
          <w:b/>
          <w:sz w:val="28"/>
          <w:szCs w:val="28"/>
        </w:rPr>
      </w:pPr>
      <w:r>
        <w:rPr>
          <w:rFonts w:asciiTheme="minorEastAsia" w:hAnsiTheme="minorEastAsia" w:cstheme="minorEastAsia" w:hint="eastAsia"/>
          <w:sz w:val="28"/>
          <w:szCs w:val="28"/>
        </w:rPr>
        <w:t>地点：</w:t>
      </w:r>
      <w:r>
        <w:rPr>
          <w:rFonts w:asciiTheme="minorEastAsia" w:hAnsiTheme="minorEastAsia" w:hint="eastAsia"/>
          <w:bCs/>
          <w:sz w:val="28"/>
          <w:szCs w:val="28"/>
        </w:rPr>
        <w:t>东区体育馆健身房</w:t>
      </w:r>
    </w:p>
    <w:p w:rsidR="0053673E" w:rsidRDefault="001553E7">
      <w:pPr>
        <w:pStyle w:val="a7"/>
        <w:spacing w:before="0" w:beforeAutospacing="0" w:after="0" w:afterAutospacing="0" w:line="25" w:lineRule="atLeast"/>
        <w:ind w:firstLine="200"/>
        <w:rPr>
          <w:rFonts w:asciiTheme="minorEastAsia" w:hAnsiTheme="minorEastAsia" w:cstheme="minorEastAsia"/>
          <w:sz w:val="28"/>
          <w:szCs w:val="28"/>
        </w:rPr>
      </w:pPr>
      <w:r>
        <w:rPr>
          <w:rFonts w:asciiTheme="minorEastAsia" w:hAnsiTheme="minorEastAsia" w:cstheme="minorEastAsia" w:hint="eastAsia"/>
          <w:sz w:val="28"/>
          <w:szCs w:val="28"/>
        </w:rPr>
        <w:t>时间：2019年11月13日</w:t>
      </w:r>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b/>
          <w:sz w:val="28"/>
          <w:szCs w:val="28"/>
        </w:rPr>
        <w:t>三、</w:t>
      </w:r>
      <w:r>
        <w:rPr>
          <w:rFonts w:asciiTheme="minorEastAsia" w:hAnsiTheme="minorEastAsia" w:cstheme="minorEastAsia" w:hint="eastAsia"/>
          <w:b/>
          <w:sz w:val="28"/>
          <w:szCs w:val="28"/>
        </w:rPr>
        <w:tab/>
        <w:t>活动对象</w:t>
      </w:r>
    </w:p>
    <w:p w:rsidR="0053673E" w:rsidRDefault="001553E7">
      <w:pPr>
        <w:widowControl/>
        <w:spacing w:line="25" w:lineRule="atLeast"/>
        <w:ind w:firstLine="200"/>
        <w:jc w:val="left"/>
        <w:rPr>
          <w:rFonts w:asciiTheme="minorEastAsia" w:hAnsiTheme="minorEastAsia" w:cstheme="minorEastAsia"/>
          <w:sz w:val="28"/>
          <w:szCs w:val="28"/>
        </w:rPr>
      </w:pPr>
      <w:r>
        <w:rPr>
          <w:rFonts w:asciiTheme="minorEastAsia" w:hAnsiTheme="minorEastAsia" w:cstheme="minorEastAsia" w:hint="eastAsia"/>
          <w:sz w:val="28"/>
          <w:szCs w:val="28"/>
        </w:rPr>
        <w:t>全校师生</w:t>
      </w:r>
    </w:p>
    <w:p w:rsidR="0053673E" w:rsidRDefault="001553E7">
      <w:pPr>
        <w:widowControl/>
        <w:numPr>
          <w:ilvl w:val="0"/>
          <w:numId w:val="20"/>
        </w:numPr>
        <w:spacing w:line="25" w:lineRule="atLeast"/>
        <w:jc w:val="left"/>
        <w:rPr>
          <w:rFonts w:asciiTheme="minorEastAsia" w:hAnsiTheme="minorEastAsia" w:cstheme="minorEastAsia"/>
          <w:b/>
          <w:sz w:val="28"/>
          <w:szCs w:val="28"/>
        </w:rPr>
      </w:pPr>
      <w:r>
        <w:rPr>
          <w:rFonts w:asciiTheme="minorEastAsia" w:hAnsiTheme="minorEastAsia" w:cstheme="minorEastAsia" w:hint="eastAsia"/>
          <w:b/>
          <w:sz w:val="28"/>
          <w:szCs w:val="28"/>
        </w:rPr>
        <w:t>竞赛项目</w:t>
      </w:r>
    </w:p>
    <w:p w:rsidR="0053673E" w:rsidRDefault="001553E7">
      <w:pPr>
        <w:spacing w:line="25" w:lineRule="atLeast"/>
        <w:ind w:firstLineChars="100" w:firstLine="280"/>
        <w:jc w:val="left"/>
        <w:rPr>
          <w:rFonts w:asciiTheme="minorEastAsia" w:hAnsiTheme="minorEastAsia"/>
          <w:sz w:val="28"/>
          <w:szCs w:val="28"/>
        </w:rPr>
      </w:pPr>
      <w:r>
        <w:rPr>
          <w:rFonts w:asciiTheme="minorEastAsia" w:hAnsiTheme="minorEastAsia" w:hint="eastAsia"/>
          <w:sz w:val="28"/>
          <w:szCs w:val="28"/>
        </w:rPr>
        <w:t>男生组：深蹲40kg起 卧推30kg起 俯卧撑</w:t>
      </w:r>
    </w:p>
    <w:p w:rsidR="0053673E" w:rsidRDefault="001553E7">
      <w:pPr>
        <w:spacing w:line="25" w:lineRule="atLeast"/>
        <w:ind w:firstLineChars="100" w:firstLine="280"/>
        <w:jc w:val="left"/>
        <w:rPr>
          <w:rFonts w:asciiTheme="minorEastAsia" w:hAnsiTheme="minorEastAsia"/>
          <w:sz w:val="28"/>
          <w:szCs w:val="28"/>
        </w:rPr>
      </w:pPr>
      <w:r>
        <w:rPr>
          <w:rFonts w:asciiTheme="minorEastAsia" w:hAnsiTheme="minorEastAsia" w:hint="eastAsia"/>
          <w:sz w:val="28"/>
          <w:szCs w:val="28"/>
        </w:rPr>
        <w:t>女生组：深蹲20kg起 跳绳</w:t>
      </w:r>
    </w:p>
    <w:p w:rsidR="0053673E" w:rsidRDefault="001553E7">
      <w:pPr>
        <w:widowControl/>
        <w:numPr>
          <w:ilvl w:val="0"/>
          <w:numId w:val="20"/>
        </w:numPr>
        <w:spacing w:line="25" w:lineRule="atLeast"/>
        <w:jc w:val="left"/>
        <w:rPr>
          <w:rFonts w:asciiTheme="minorEastAsia" w:hAnsiTheme="minorEastAsia" w:cstheme="minorEastAsia"/>
          <w:b/>
          <w:sz w:val="28"/>
          <w:szCs w:val="28"/>
        </w:rPr>
      </w:pPr>
      <w:r>
        <w:rPr>
          <w:rFonts w:asciiTheme="minorEastAsia" w:hAnsiTheme="minorEastAsia" w:cstheme="minorEastAsia" w:hint="eastAsia"/>
          <w:b/>
          <w:sz w:val="28"/>
          <w:szCs w:val="28"/>
        </w:rPr>
        <w:t>竞赛规则</w:t>
      </w:r>
    </w:p>
    <w:p w:rsidR="0053673E" w:rsidRDefault="001553E7">
      <w:pPr>
        <w:pStyle w:val="a7"/>
        <w:shd w:val="clear" w:color="auto" w:fill="FFFFFF"/>
        <w:spacing w:before="0" w:beforeAutospacing="0" w:after="0" w:afterAutospacing="0" w:line="25" w:lineRule="atLeast"/>
        <w:ind w:firstLine="420"/>
        <w:rPr>
          <w:rFonts w:asciiTheme="minorEastAsia" w:hAnsiTheme="minorEastAsia"/>
          <w:sz w:val="28"/>
          <w:szCs w:val="28"/>
        </w:rPr>
      </w:pPr>
      <w:r>
        <w:rPr>
          <w:rFonts w:asciiTheme="minorEastAsia" w:hAnsiTheme="minorEastAsia" w:hint="eastAsia"/>
          <w:sz w:val="28"/>
          <w:szCs w:val="28"/>
        </w:rPr>
        <w:t>1动作标准：</w:t>
      </w:r>
    </w:p>
    <w:p w:rsidR="0053673E" w:rsidRDefault="001553E7">
      <w:pPr>
        <w:pStyle w:val="a7"/>
        <w:shd w:val="clear" w:color="auto" w:fill="FFFFFF"/>
        <w:spacing w:before="0" w:beforeAutospacing="0" w:after="0" w:afterAutospacing="0" w:line="25" w:lineRule="atLeast"/>
        <w:ind w:firstLine="420"/>
        <w:rPr>
          <w:rFonts w:asciiTheme="minorEastAsia" w:hAnsiTheme="minorEastAsia"/>
          <w:spacing w:val="8"/>
          <w:sz w:val="28"/>
          <w:szCs w:val="28"/>
        </w:rPr>
      </w:pPr>
      <w:r>
        <w:rPr>
          <w:rFonts w:asciiTheme="minorEastAsia" w:hAnsiTheme="minorEastAsia" w:hint="eastAsia"/>
          <w:spacing w:val="8"/>
          <w:sz w:val="28"/>
          <w:szCs w:val="28"/>
        </w:rPr>
        <w:t>俯卧撑：开始时</w:t>
      </w:r>
      <w:r>
        <w:rPr>
          <w:rFonts w:asciiTheme="minorEastAsia" w:hAnsiTheme="minorEastAsia" w:cs="Arial" w:hint="eastAsia"/>
          <w:color w:val="333333"/>
          <w:sz w:val="28"/>
          <w:szCs w:val="28"/>
        </w:rPr>
        <w:t>双腿双脚并拢，双手处于上胸部的正下方。双臂</w:t>
      </w:r>
      <w:r>
        <w:rPr>
          <w:rFonts w:asciiTheme="minorEastAsia" w:hAnsiTheme="minorEastAsia" w:cs="Arial" w:hint="eastAsia"/>
          <w:color w:val="333333"/>
          <w:sz w:val="28"/>
          <w:szCs w:val="28"/>
        </w:rPr>
        <w:lastRenderedPageBreak/>
        <w:t>伸直，臀部与脊椎成一条直线，开始时弯曲肘部直至胸部与地面距离小于</w:t>
      </w:r>
      <w:r>
        <w:rPr>
          <w:rFonts w:asciiTheme="minorEastAsia" w:hAnsiTheme="minorEastAsia" w:hint="eastAsia"/>
          <w:spacing w:val="8"/>
          <w:sz w:val="28"/>
          <w:szCs w:val="28"/>
        </w:rPr>
        <w:t>5厘米（一个拳头的大小.</w:t>
      </w:r>
    </w:p>
    <w:p w:rsidR="0053673E" w:rsidRDefault="001553E7">
      <w:pPr>
        <w:pStyle w:val="a7"/>
        <w:shd w:val="clear" w:color="auto" w:fill="FFFFFF"/>
        <w:spacing w:before="0" w:beforeAutospacing="0" w:after="0" w:afterAutospacing="0" w:line="25" w:lineRule="atLeast"/>
        <w:ind w:firstLine="405"/>
        <w:rPr>
          <w:rFonts w:asciiTheme="minorEastAsia" w:hAnsiTheme="minorEastAsia"/>
          <w:spacing w:val="8"/>
          <w:sz w:val="28"/>
          <w:szCs w:val="28"/>
        </w:rPr>
      </w:pPr>
      <w:r>
        <w:rPr>
          <w:rFonts w:asciiTheme="minorEastAsia" w:hAnsiTheme="minorEastAsia" w:hint="eastAsia"/>
          <w:color w:val="212122"/>
          <w:spacing w:val="8"/>
          <w:sz w:val="28"/>
          <w:szCs w:val="28"/>
        </w:rPr>
        <w:t>卧推：</w:t>
      </w:r>
      <w:r>
        <w:rPr>
          <w:rFonts w:asciiTheme="minorEastAsia" w:hAnsiTheme="minorEastAsia" w:hint="eastAsia"/>
          <w:spacing w:val="8"/>
          <w:sz w:val="28"/>
          <w:szCs w:val="28"/>
        </w:rPr>
        <w:t>卧推时，杠铃必须下落到离胸部小于等于5厘米（一个拳头的大小），然后回到开始位置，并且全过程由自己一人独自完成方为有效卧推。</w:t>
      </w:r>
    </w:p>
    <w:p w:rsidR="0053673E" w:rsidRDefault="001553E7">
      <w:pPr>
        <w:pStyle w:val="a7"/>
        <w:shd w:val="clear" w:color="auto" w:fill="FFFFFF"/>
        <w:spacing w:before="0" w:beforeAutospacing="0" w:after="0" w:afterAutospacing="0" w:line="25" w:lineRule="atLeast"/>
        <w:ind w:firstLine="405"/>
        <w:rPr>
          <w:rFonts w:asciiTheme="minorEastAsia" w:hAnsiTheme="minorEastAsia"/>
          <w:spacing w:val="8"/>
          <w:sz w:val="28"/>
          <w:szCs w:val="28"/>
        </w:rPr>
      </w:pPr>
      <w:r>
        <w:rPr>
          <w:rFonts w:asciiTheme="minorEastAsia" w:hAnsiTheme="minorEastAsia" w:hint="eastAsia"/>
          <w:spacing w:val="8"/>
          <w:sz w:val="28"/>
          <w:szCs w:val="28"/>
        </w:rPr>
        <w:t>深蹲：臀部必须下落到低于或平行于膝盖位置，然后回到开始位置，并且全过程由自己一人独自完成方为有效深蹲。深蹲重量男生统一规定为40KG，女生统一为20KG。</w:t>
      </w:r>
    </w:p>
    <w:p w:rsidR="0053673E" w:rsidRDefault="001553E7">
      <w:pPr>
        <w:widowControl/>
        <w:spacing w:line="25" w:lineRule="atLeast"/>
        <w:jc w:val="left"/>
        <w:rPr>
          <w:rFonts w:asciiTheme="minorEastAsia" w:hAnsiTheme="minorEastAsia" w:cs="Times New Roman"/>
          <w:sz w:val="28"/>
          <w:szCs w:val="28"/>
        </w:rPr>
      </w:pPr>
      <w:r>
        <w:rPr>
          <w:rFonts w:asciiTheme="minorEastAsia" w:hAnsiTheme="minorEastAsia" w:hint="eastAsia"/>
          <w:sz w:val="28"/>
          <w:szCs w:val="28"/>
        </w:rPr>
        <w:t xml:space="preserve">   2 评判标准：</w:t>
      </w:r>
    </w:p>
    <w:p w:rsidR="0053673E" w:rsidRDefault="001553E7">
      <w:pPr>
        <w:widowControl/>
        <w:spacing w:line="25" w:lineRule="atLeast"/>
        <w:ind w:firstLine="420"/>
        <w:jc w:val="left"/>
        <w:rPr>
          <w:rFonts w:asciiTheme="minorEastAsia" w:hAnsiTheme="minorEastAsia" w:cs="Times New Roman"/>
          <w:sz w:val="28"/>
          <w:szCs w:val="28"/>
        </w:rPr>
      </w:pPr>
      <w:r>
        <w:rPr>
          <w:rFonts w:asciiTheme="minorEastAsia" w:hAnsiTheme="minorEastAsia" w:hint="eastAsia"/>
          <w:sz w:val="28"/>
          <w:szCs w:val="28"/>
        </w:rPr>
        <w:t>男生按照体重级别分为三组：</w:t>
      </w:r>
    </w:p>
    <w:p w:rsidR="0053673E" w:rsidRDefault="001553E7">
      <w:pPr>
        <w:widowControl/>
        <w:spacing w:line="25" w:lineRule="atLeast"/>
        <w:ind w:firstLine="420"/>
        <w:jc w:val="left"/>
        <w:rPr>
          <w:rFonts w:asciiTheme="minorEastAsia" w:hAnsiTheme="minorEastAsia" w:cs="Times New Roman"/>
          <w:sz w:val="28"/>
          <w:szCs w:val="28"/>
        </w:rPr>
      </w:pPr>
      <w:r>
        <w:rPr>
          <w:rFonts w:asciiTheme="minorEastAsia" w:hAnsiTheme="minorEastAsia" w:hint="eastAsia"/>
          <w:sz w:val="28"/>
          <w:szCs w:val="28"/>
        </w:rPr>
        <w:t>深蹲40kg起步，至少独立完成三个标准动作，重量相同时完成更多个数者获胜，若无法做到三个则视为挑战失败</w:t>
      </w:r>
    </w:p>
    <w:p w:rsidR="0053673E" w:rsidRDefault="001553E7">
      <w:pPr>
        <w:widowControl/>
        <w:spacing w:line="25" w:lineRule="atLeast"/>
        <w:ind w:firstLine="420"/>
        <w:jc w:val="left"/>
        <w:rPr>
          <w:rFonts w:asciiTheme="minorEastAsia" w:hAnsiTheme="minorEastAsia" w:cs="Times New Roman"/>
          <w:sz w:val="28"/>
          <w:szCs w:val="28"/>
        </w:rPr>
      </w:pPr>
      <w:r>
        <w:rPr>
          <w:rFonts w:asciiTheme="minorEastAsia" w:hAnsiTheme="minorEastAsia" w:hint="eastAsia"/>
          <w:sz w:val="28"/>
          <w:szCs w:val="28"/>
        </w:rPr>
        <w:t>卧推30kg起步，至少独立完成三个标准动作，重量相同时完成更多个数者获胜，若无法做到三个则视为挑战失败</w:t>
      </w:r>
    </w:p>
    <w:p w:rsidR="0053673E" w:rsidRDefault="001553E7">
      <w:pPr>
        <w:widowControl/>
        <w:spacing w:line="25" w:lineRule="atLeast"/>
        <w:jc w:val="left"/>
        <w:rPr>
          <w:rFonts w:asciiTheme="minorEastAsia" w:hAnsiTheme="minorEastAsia"/>
          <w:sz w:val="28"/>
          <w:szCs w:val="28"/>
        </w:rPr>
      </w:pPr>
      <w:r>
        <w:rPr>
          <w:rFonts w:asciiTheme="minorEastAsia" w:hAnsiTheme="minorEastAsia" w:hint="eastAsia"/>
          <w:sz w:val="28"/>
          <w:szCs w:val="28"/>
        </w:rPr>
        <w:t xml:space="preserve">   俯卧撑做至力竭，标准动作次数多者获胜</w:t>
      </w:r>
    </w:p>
    <w:p w:rsidR="0053673E" w:rsidRDefault="001553E7">
      <w:pPr>
        <w:widowControl/>
        <w:spacing w:line="25" w:lineRule="atLeast"/>
        <w:jc w:val="left"/>
        <w:rPr>
          <w:rFonts w:asciiTheme="minorEastAsia" w:hAnsiTheme="minorEastAsia"/>
          <w:sz w:val="28"/>
          <w:szCs w:val="28"/>
        </w:rPr>
      </w:pPr>
      <w:r>
        <w:rPr>
          <w:rFonts w:asciiTheme="minorEastAsia" w:hAnsiTheme="minorEastAsia" w:hint="eastAsia"/>
          <w:sz w:val="28"/>
          <w:szCs w:val="28"/>
        </w:rPr>
        <w:t xml:space="preserve">    每个项目第一至三名分别获得3积分，2积分，1积分，积分总数前三名者将获得奖励。</w:t>
      </w:r>
    </w:p>
    <w:p w:rsidR="0053673E" w:rsidRDefault="001553E7">
      <w:pPr>
        <w:widowControl/>
        <w:spacing w:line="25" w:lineRule="atLeast"/>
        <w:jc w:val="left"/>
        <w:rPr>
          <w:rFonts w:asciiTheme="minorEastAsia" w:hAnsiTheme="minorEastAsia" w:cs="Times New Roman"/>
          <w:sz w:val="28"/>
          <w:szCs w:val="28"/>
        </w:rPr>
      </w:pPr>
      <w:r>
        <w:rPr>
          <w:rFonts w:asciiTheme="minorEastAsia" w:hAnsiTheme="minorEastAsia" w:hint="eastAsia"/>
          <w:sz w:val="28"/>
          <w:szCs w:val="28"/>
        </w:rPr>
        <w:t xml:space="preserve">   女生不分重量级：</w:t>
      </w:r>
    </w:p>
    <w:p w:rsidR="0053673E" w:rsidRDefault="001553E7">
      <w:pPr>
        <w:widowControl/>
        <w:spacing w:line="25" w:lineRule="atLeast"/>
        <w:ind w:firstLine="420"/>
        <w:jc w:val="left"/>
        <w:rPr>
          <w:rFonts w:asciiTheme="minorEastAsia" w:hAnsiTheme="minorEastAsia" w:cs="Times New Roman"/>
          <w:sz w:val="28"/>
          <w:szCs w:val="28"/>
        </w:rPr>
      </w:pPr>
      <w:r>
        <w:rPr>
          <w:rFonts w:asciiTheme="minorEastAsia" w:hAnsiTheme="minorEastAsia" w:hint="eastAsia"/>
          <w:sz w:val="28"/>
          <w:szCs w:val="28"/>
        </w:rPr>
        <w:t>深蹲20kg起步，至少独立完成三个标准动作，重量相同时完成更多个数者获胜，若无法做到三个则视为挑战失败</w:t>
      </w:r>
    </w:p>
    <w:p w:rsidR="0053673E" w:rsidRDefault="001553E7">
      <w:pPr>
        <w:widowControl/>
        <w:spacing w:line="25" w:lineRule="atLeast"/>
        <w:ind w:firstLine="480"/>
        <w:jc w:val="left"/>
        <w:rPr>
          <w:rFonts w:asciiTheme="minorEastAsia" w:hAnsiTheme="minorEastAsia"/>
          <w:sz w:val="28"/>
          <w:szCs w:val="28"/>
        </w:rPr>
      </w:pPr>
      <w:r>
        <w:rPr>
          <w:rFonts w:asciiTheme="minorEastAsia" w:hAnsiTheme="minorEastAsia" w:hint="eastAsia"/>
          <w:sz w:val="28"/>
          <w:szCs w:val="28"/>
        </w:rPr>
        <w:t>跳绳在规定时间内个数多者获胜</w:t>
      </w:r>
    </w:p>
    <w:p w:rsidR="0053673E" w:rsidRDefault="001553E7">
      <w:pPr>
        <w:widowControl/>
        <w:numPr>
          <w:ilvl w:val="0"/>
          <w:numId w:val="20"/>
        </w:numPr>
        <w:jc w:val="left"/>
        <w:rPr>
          <w:rFonts w:asciiTheme="minorEastAsia" w:hAnsiTheme="minorEastAsia" w:cstheme="minorEastAsia"/>
          <w:b/>
          <w:sz w:val="28"/>
          <w:szCs w:val="28"/>
        </w:rPr>
      </w:pPr>
      <w:r>
        <w:rPr>
          <w:rFonts w:asciiTheme="minorEastAsia" w:hAnsiTheme="minorEastAsia" w:cstheme="minorEastAsia" w:hint="eastAsia"/>
          <w:b/>
          <w:sz w:val="28"/>
          <w:szCs w:val="28"/>
        </w:rPr>
        <w:t>报名方式</w:t>
      </w:r>
    </w:p>
    <w:p w:rsidR="0053673E" w:rsidRDefault="001553E7">
      <w:pPr>
        <w:widowControl/>
        <w:ind w:firstLineChars="200" w:firstLine="560"/>
        <w:jc w:val="left"/>
        <w:rPr>
          <w:rFonts w:asciiTheme="minorEastAsia" w:hAnsiTheme="minorEastAsia"/>
          <w:sz w:val="28"/>
          <w:szCs w:val="28"/>
        </w:rPr>
      </w:pPr>
      <w:r>
        <w:rPr>
          <w:rFonts w:asciiTheme="minorEastAsia" w:hAnsiTheme="minorEastAsia" w:hint="eastAsia"/>
          <w:sz w:val="28"/>
          <w:szCs w:val="28"/>
        </w:rPr>
        <w:lastRenderedPageBreak/>
        <w:t>现场填表报名(东区体育馆健身房)</w:t>
      </w:r>
    </w:p>
    <w:p w:rsidR="0053673E" w:rsidRDefault="001553E7">
      <w:pPr>
        <w:widowControl/>
        <w:numPr>
          <w:ilvl w:val="0"/>
          <w:numId w:val="20"/>
        </w:numPr>
        <w:jc w:val="left"/>
        <w:rPr>
          <w:rFonts w:asciiTheme="minorEastAsia" w:hAnsiTheme="minorEastAsia" w:cstheme="minorEastAsia"/>
          <w:b/>
          <w:sz w:val="28"/>
          <w:szCs w:val="28"/>
        </w:rPr>
      </w:pPr>
      <w:r>
        <w:rPr>
          <w:rFonts w:asciiTheme="minorEastAsia" w:hAnsiTheme="minorEastAsia" w:cstheme="minorEastAsia" w:hint="eastAsia"/>
          <w:b/>
          <w:sz w:val="28"/>
          <w:szCs w:val="28"/>
        </w:rPr>
        <w:t>录取名次及奖励</w:t>
      </w:r>
    </w:p>
    <w:p w:rsidR="0053673E" w:rsidRDefault="001553E7">
      <w:pPr>
        <w:widowControl/>
        <w:ind w:firstLineChars="200" w:firstLine="560"/>
        <w:jc w:val="left"/>
        <w:rPr>
          <w:rFonts w:asciiTheme="minorEastAsia" w:hAnsiTheme="minorEastAsia"/>
          <w:sz w:val="28"/>
          <w:szCs w:val="28"/>
        </w:rPr>
      </w:pPr>
      <w:r>
        <w:rPr>
          <w:rFonts w:asciiTheme="minorEastAsia" w:hAnsiTheme="minorEastAsia" w:hint="eastAsia"/>
          <w:sz w:val="28"/>
          <w:szCs w:val="28"/>
        </w:rPr>
        <w:t>男子每重量级及女子每项目前三名奖励分别为：</w:t>
      </w:r>
    </w:p>
    <w:p w:rsidR="0053673E" w:rsidRDefault="001553E7">
      <w:pPr>
        <w:ind w:firstLineChars="200" w:firstLine="560"/>
        <w:jc w:val="left"/>
        <w:rPr>
          <w:rFonts w:asciiTheme="minorEastAsia" w:hAnsiTheme="minorEastAsia"/>
          <w:sz w:val="28"/>
          <w:szCs w:val="28"/>
        </w:rPr>
      </w:pPr>
      <w:r>
        <w:rPr>
          <w:rFonts w:asciiTheme="minorEastAsia" w:hAnsiTheme="minorEastAsia" w:hint="eastAsia"/>
          <w:sz w:val="28"/>
          <w:szCs w:val="28"/>
        </w:rPr>
        <w:t>第一名：蛋白粉，8包即食鸡胸肉丸，运动毛巾（暂定）</w:t>
      </w:r>
    </w:p>
    <w:p w:rsidR="0053673E" w:rsidRDefault="001553E7">
      <w:pPr>
        <w:ind w:firstLineChars="200" w:firstLine="560"/>
        <w:jc w:val="left"/>
        <w:rPr>
          <w:rFonts w:asciiTheme="minorEastAsia" w:hAnsiTheme="minorEastAsia"/>
          <w:sz w:val="28"/>
          <w:szCs w:val="28"/>
        </w:rPr>
      </w:pPr>
      <w:r>
        <w:rPr>
          <w:rFonts w:asciiTheme="minorEastAsia" w:hAnsiTheme="minorEastAsia" w:hint="eastAsia"/>
          <w:sz w:val="28"/>
          <w:szCs w:val="28"/>
        </w:rPr>
        <w:t>第二名：8包即食鸡胸肉丸，护腕，运动毛巾（暂定）</w:t>
      </w:r>
    </w:p>
    <w:p w:rsidR="0053673E" w:rsidRDefault="001553E7">
      <w:pPr>
        <w:ind w:firstLineChars="200" w:firstLine="560"/>
        <w:jc w:val="left"/>
        <w:rPr>
          <w:rFonts w:asciiTheme="minorEastAsia" w:hAnsiTheme="minorEastAsia" w:cs="宋体"/>
          <w:b/>
          <w:spacing w:val="12"/>
          <w:sz w:val="28"/>
          <w:szCs w:val="28"/>
        </w:rPr>
      </w:pPr>
      <w:r>
        <w:rPr>
          <w:rFonts w:asciiTheme="minorEastAsia" w:hAnsiTheme="minorEastAsia" w:hint="eastAsia"/>
          <w:sz w:val="28"/>
          <w:szCs w:val="28"/>
        </w:rPr>
        <w:t>第三名：6包即食鸡胸肉丸，运动毛巾（暂定）</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八、资格审查</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（一）为端正赛风，各单位需对报名参加比赛的运动员资格进行严格、</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认真审查，冒名顶替等行为的发生。</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（二）体育大会委员会设立“纪律，资格监察委员会”，负责参赛运</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动员的纪律和资格审查工作。“纪律，资格监察委员会”对违纪、违</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规运动员（运动队，代表队）的处理意见为最终决定。</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（三）比赛时，运动员凭自己的中山大学南方学院的学生证或其他有</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效证件，进行检录。</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（四）对违反纪律，资格规定的运动员，运动队，将依据《全国学生</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体育竞赛纪律处罚规定》的有关规定给予处罚。</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（五）对以弄虚作假、冒名顶替等行为参加比赛的运动员，“纪律，</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资格监察委员会”在报名后或比赛前发现并查实有弄虚作假、违反规</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定者，取消比赛资格和获奖名次，并追究运动员所属代表团有关人员</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的责任，并处以扣除该代表团该组团体总分的处罚，（以违纪违规人</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员计，每人扣除 1 分），并向全校通报。</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九、其他</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lastRenderedPageBreak/>
        <w:t>（一）自愿参赛责任及风险告知书</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运动队报到时上交有学校盖章、领队和所有运动员签名的《自愿参赛</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责任及风险告知书》，没有签名的运动员将不允许参赛，《告知书》</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由赛事承办单位提供。</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（二）有关运动员兴奋剂检查及处理办法，按国家体育总局有关规定</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执行。</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（三）仲裁、裁判长由主办单位选派，主要裁判员、辅助裁判及工作</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人员由承办单位选派。</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（四）执行《2019年中山大学南方学院体育大会总则》及《全</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国学生体育竞赛纪律处罚规定》。</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（五）未尽事宜，另行通知。</w:t>
      </w:r>
    </w:p>
    <w:p w:rsidR="0053673E" w:rsidRDefault="0053673E">
      <w:pPr>
        <w:widowControl/>
        <w:rPr>
          <w:rFonts w:asciiTheme="minorEastAsia" w:hAnsiTheme="minorEastAsia" w:cstheme="minorEastAsia"/>
          <w:sz w:val="28"/>
          <w:szCs w:val="28"/>
        </w:rPr>
      </w:pPr>
    </w:p>
    <w:p w:rsidR="0053673E" w:rsidRDefault="0053673E">
      <w:pPr>
        <w:widowControl/>
        <w:rPr>
          <w:rFonts w:asciiTheme="minorEastAsia" w:hAnsiTheme="minorEastAsia" w:cstheme="minorEastAsia"/>
          <w:sz w:val="28"/>
          <w:szCs w:val="28"/>
        </w:rPr>
      </w:pPr>
    </w:p>
    <w:p w:rsidR="0053673E" w:rsidRDefault="001553E7">
      <w:pPr>
        <w:widowControl/>
        <w:rPr>
          <w:rFonts w:asciiTheme="minorEastAsia" w:hAnsiTheme="minorEastAsia" w:cstheme="minorEastAsia"/>
          <w:sz w:val="28"/>
          <w:szCs w:val="28"/>
        </w:rPr>
      </w:pPr>
      <w:r>
        <w:rPr>
          <w:rFonts w:asciiTheme="minorEastAsia" w:hAnsiTheme="minorEastAsia" w:cstheme="minorEastAsia" w:hint="eastAsia"/>
          <w:sz w:val="28"/>
          <w:szCs w:val="28"/>
        </w:rPr>
        <w:t xml:space="preserve">                             中山大学南方学院体育运动委员会</w:t>
      </w:r>
    </w:p>
    <w:p w:rsidR="0053673E" w:rsidRDefault="001553E7">
      <w:pPr>
        <w:ind w:firstLineChars="1550" w:firstLine="4340"/>
        <w:rPr>
          <w:rFonts w:asciiTheme="minorEastAsia" w:hAnsiTheme="minorEastAsia" w:cstheme="minorEastAsia"/>
          <w:sz w:val="28"/>
          <w:szCs w:val="28"/>
        </w:rPr>
      </w:pPr>
      <w:r>
        <w:rPr>
          <w:rFonts w:asciiTheme="minorEastAsia" w:hAnsiTheme="minorEastAsia" w:cstheme="minorEastAsia" w:hint="eastAsia"/>
          <w:sz w:val="28"/>
          <w:szCs w:val="28"/>
        </w:rPr>
        <w:t>中山大学南方学院健身俱乐部</w:t>
      </w:r>
    </w:p>
    <w:p w:rsidR="0053673E" w:rsidRDefault="001553E7">
      <w:pPr>
        <w:ind w:firstLineChars="1700" w:firstLine="4760"/>
      </w:pPr>
      <w:r>
        <w:rPr>
          <w:rFonts w:asciiTheme="minorEastAsia" w:hAnsiTheme="minorEastAsia" w:cstheme="minorEastAsia" w:hint="eastAsia"/>
          <w:sz w:val="28"/>
          <w:szCs w:val="28"/>
        </w:rPr>
        <w:t>2019年10月25日</w:t>
      </w:r>
    </w:p>
    <w:p w:rsidR="0053673E" w:rsidRDefault="0053673E">
      <w:pPr>
        <w:spacing w:line="360" w:lineRule="auto"/>
        <w:ind w:right="480"/>
        <w:jc w:val="center"/>
        <w:rPr>
          <w:rFonts w:ascii="仿宋" w:eastAsia="仿宋" w:hAnsi="仿宋"/>
          <w:sz w:val="28"/>
          <w:szCs w:val="28"/>
        </w:rPr>
      </w:pPr>
    </w:p>
    <w:bookmarkEnd w:id="2"/>
    <w:p w:rsidR="0053673E" w:rsidRDefault="0053673E"/>
    <w:p w:rsidR="0053673E" w:rsidRDefault="0053673E"/>
    <w:p w:rsidR="0053673E" w:rsidRDefault="0053673E"/>
    <w:p w:rsidR="0053673E" w:rsidRDefault="0053673E"/>
    <w:p w:rsidR="0053673E" w:rsidRDefault="0053673E"/>
    <w:p w:rsidR="0053673E" w:rsidRDefault="0053673E"/>
    <w:p w:rsidR="0053673E" w:rsidRDefault="0053673E"/>
    <w:p w:rsidR="0053673E" w:rsidRDefault="0053673E"/>
    <w:p w:rsidR="0053673E" w:rsidRDefault="0053673E"/>
    <w:p w:rsidR="0053673E" w:rsidRDefault="0053673E"/>
    <w:p w:rsidR="0053673E" w:rsidRDefault="001553E7">
      <w:pPr>
        <w:pStyle w:val="2"/>
        <w:jc w:val="left"/>
        <w:rPr>
          <w:b w:val="0"/>
          <w:sz w:val="28"/>
        </w:rPr>
      </w:pPr>
      <w:r>
        <w:rPr>
          <w:rFonts w:hint="eastAsia"/>
          <w:b w:val="0"/>
          <w:sz w:val="28"/>
        </w:rPr>
        <w:lastRenderedPageBreak/>
        <w:t>附件</w:t>
      </w:r>
      <w:r>
        <w:rPr>
          <w:b w:val="0"/>
          <w:sz w:val="28"/>
        </w:rPr>
        <w:t>14</w:t>
      </w:r>
      <w:r>
        <w:rPr>
          <w:rFonts w:hint="eastAsia"/>
          <w:b w:val="0"/>
          <w:sz w:val="28"/>
        </w:rPr>
        <w:t>：</w:t>
      </w:r>
    </w:p>
    <w:p w:rsidR="0053673E" w:rsidRDefault="001553E7">
      <w:pPr>
        <w:pStyle w:val="2"/>
        <w:jc w:val="center"/>
      </w:pPr>
      <w:bookmarkStart w:id="18" w:name="_Toc22289404"/>
      <w:r>
        <w:rPr>
          <w:rFonts w:hint="eastAsia"/>
        </w:rPr>
        <w:t>中山大学南方学院</w:t>
      </w:r>
      <w:r>
        <w:t>2019</w:t>
      </w:r>
      <w:r>
        <w:rPr>
          <w:rFonts w:hint="eastAsia"/>
        </w:rPr>
        <w:t>年体育大会羽毛球比赛竞赛规程</w:t>
      </w:r>
      <w:bookmarkEnd w:id="18"/>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b/>
          <w:sz w:val="28"/>
          <w:szCs w:val="28"/>
        </w:rPr>
        <w:t>一、</w:t>
      </w:r>
      <w:r>
        <w:rPr>
          <w:rFonts w:asciiTheme="minorEastAsia" w:hAnsiTheme="minorEastAsia" w:cstheme="minorEastAsia" w:hint="eastAsia"/>
          <w:b/>
          <w:sz w:val="28"/>
          <w:szCs w:val="28"/>
        </w:rPr>
        <w:tab/>
        <w:t>组织单位</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（一）</w:t>
      </w:r>
      <w:r>
        <w:rPr>
          <w:rFonts w:asciiTheme="minorEastAsia" w:hAnsiTheme="minorEastAsia" w:cstheme="minorEastAsia" w:hint="eastAsia"/>
          <w:sz w:val="28"/>
          <w:szCs w:val="28"/>
        </w:rPr>
        <w:tab/>
        <w:t>主办单位</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中山大学南方学院体育运动委员会</w:t>
      </w:r>
    </w:p>
    <w:p w:rsidR="0053673E" w:rsidRDefault="001553E7">
      <w:pPr>
        <w:widowControl/>
        <w:numPr>
          <w:ilvl w:val="0"/>
          <w:numId w:val="21"/>
        </w:numPr>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 xml:space="preserve"> 承办单位</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中山大学南方学院体育教学中心</w:t>
      </w:r>
    </w:p>
    <w:p w:rsidR="0053673E" w:rsidRDefault="001553E7">
      <w:pPr>
        <w:widowControl/>
        <w:numPr>
          <w:ilvl w:val="0"/>
          <w:numId w:val="21"/>
        </w:numPr>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 xml:space="preserve"> 协办单位</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中山大学南方学院大学生体育联合会</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中山大学南方学院羽毛球俱乐部</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二、</w:t>
      </w:r>
      <w:r>
        <w:rPr>
          <w:rFonts w:asciiTheme="minorEastAsia" w:hAnsiTheme="minorEastAsia" w:cstheme="minorEastAsia" w:hint="eastAsia"/>
          <w:b/>
          <w:sz w:val="28"/>
          <w:szCs w:val="28"/>
        </w:rPr>
        <w:tab/>
        <w:t>竞赛时间和地点</w:t>
      </w:r>
    </w:p>
    <w:p w:rsidR="0053673E" w:rsidRDefault="001553E7">
      <w:pPr>
        <w:spacing w:line="300" w:lineRule="auto"/>
        <w:ind w:firstLineChars="200" w:firstLine="560"/>
        <w:jc w:val="left"/>
        <w:rPr>
          <w:rFonts w:asciiTheme="minorEastAsia" w:hAnsiTheme="minorEastAsia"/>
          <w:sz w:val="28"/>
          <w:szCs w:val="28"/>
        </w:rPr>
      </w:pPr>
      <w:r>
        <w:rPr>
          <w:rFonts w:asciiTheme="minorEastAsia" w:hAnsiTheme="minorEastAsia" w:cstheme="minorEastAsia" w:hint="eastAsia"/>
          <w:sz w:val="28"/>
          <w:szCs w:val="28"/>
        </w:rPr>
        <w:t>地点：</w:t>
      </w:r>
      <w:r>
        <w:rPr>
          <w:rFonts w:asciiTheme="minorEastAsia" w:hAnsiTheme="minorEastAsia" w:hint="eastAsia"/>
          <w:sz w:val="28"/>
          <w:szCs w:val="28"/>
        </w:rPr>
        <w:t>中大南方东区体育馆羽毛球场</w:t>
      </w:r>
    </w:p>
    <w:p w:rsidR="0053673E" w:rsidRDefault="001553E7">
      <w:pPr>
        <w:spacing w:line="300" w:lineRule="auto"/>
        <w:ind w:firstLineChars="200" w:firstLine="560"/>
        <w:jc w:val="left"/>
        <w:rPr>
          <w:rFonts w:asciiTheme="minorEastAsia" w:hAnsiTheme="minorEastAsia"/>
          <w:sz w:val="28"/>
          <w:szCs w:val="28"/>
        </w:rPr>
      </w:pPr>
      <w:r>
        <w:rPr>
          <w:rFonts w:asciiTheme="minorEastAsia" w:hAnsiTheme="minorEastAsia" w:cstheme="minorEastAsia" w:hint="eastAsia"/>
          <w:sz w:val="28"/>
          <w:szCs w:val="28"/>
        </w:rPr>
        <w:t>时间：</w:t>
      </w:r>
      <w:r>
        <w:rPr>
          <w:rFonts w:asciiTheme="minorEastAsia" w:hAnsiTheme="minorEastAsia" w:hint="eastAsia"/>
          <w:sz w:val="28"/>
          <w:szCs w:val="28"/>
        </w:rPr>
        <w:t>2019年11月25日-12月6日</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三、</w:t>
      </w:r>
      <w:r>
        <w:rPr>
          <w:rFonts w:asciiTheme="minorEastAsia" w:hAnsiTheme="minorEastAsia" w:cstheme="minorEastAsia" w:hint="eastAsia"/>
          <w:b/>
          <w:sz w:val="28"/>
          <w:szCs w:val="28"/>
        </w:rPr>
        <w:tab/>
        <w:t>活动对象</w:t>
      </w:r>
    </w:p>
    <w:p w:rsidR="0053673E" w:rsidRDefault="001553E7">
      <w:pPr>
        <w:spacing w:line="300" w:lineRule="auto"/>
        <w:ind w:firstLineChars="200" w:firstLine="560"/>
        <w:jc w:val="left"/>
        <w:rPr>
          <w:rFonts w:ascii="微软雅黑" w:eastAsia="微软雅黑" w:hAnsi="微软雅黑"/>
          <w:sz w:val="28"/>
          <w:szCs w:val="28"/>
        </w:rPr>
      </w:pPr>
      <w:r>
        <w:rPr>
          <w:rFonts w:asciiTheme="minorEastAsia" w:hAnsiTheme="minorEastAsia" w:hint="eastAsia"/>
          <w:sz w:val="28"/>
          <w:szCs w:val="28"/>
        </w:rPr>
        <w:t>中山大学南方学院各院系：电气学院，商学院，外国语学院，文学与传媒学院，政商学院，继续教育学院，艺护音医（艺创，护理，音乐，医管），会计学院，公共管理学院。</w:t>
      </w:r>
    </w:p>
    <w:p w:rsidR="0053673E" w:rsidRDefault="001553E7">
      <w:pPr>
        <w:widowControl/>
        <w:numPr>
          <w:ilvl w:val="0"/>
          <w:numId w:val="22"/>
        </w:numPr>
        <w:jc w:val="left"/>
        <w:rPr>
          <w:rFonts w:asciiTheme="minorEastAsia" w:hAnsiTheme="minorEastAsia" w:cstheme="minorEastAsia"/>
          <w:b/>
          <w:sz w:val="28"/>
          <w:szCs w:val="28"/>
        </w:rPr>
      </w:pPr>
      <w:r>
        <w:rPr>
          <w:rFonts w:asciiTheme="minorEastAsia" w:hAnsiTheme="minorEastAsia" w:cstheme="minorEastAsia" w:hint="eastAsia"/>
          <w:b/>
          <w:sz w:val="28"/>
          <w:szCs w:val="28"/>
        </w:rPr>
        <w:t>竞赛项目</w:t>
      </w:r>
    </w:p>
    <w:p w:rsidR="0053673E" w:rsidRDefault="001553E7">
      <w:pPr>
        <w:spacing w:line="300" w:lineRule="auto"/>
        <w:ind w:firstLineChars="200" w:firstLine="560"/>
        <w:jc w:val="left"/>
        <w:rPr>
          <w:rFonts w:asciiTheme="minorEastAsia" w:hAnsiTheme="minorEastAsia"/>
          <w:sz w:val="28"/>
          <w:szCs w:val="28"/>
        </w:rPr>
      </w:pPr>
      <w:r>
        <w:rPr>
          <w:rFonts w:asciiTheme="minorEastAsia" w:hAnsiTheme="minorEastAsia" w:hint="eastAsia"/>
          <w:sz w:val="28"/>
          <w:szCs w:val="28"/>
        </w:rPr>
        <w:t>团体混合赛（男单 女单 男双 女双 混双）</w:t>
      </w:r>
    </w:p>
    <w:p w:rsidR="0053673E" w:rsidRDefault="001553E7">
      <w:pPr>
        <w:widowControl/>
        <w:numPr>
          <w:ilvl w:val="0"/>
          <w:numId w:val="22"/>
        </w:numPr>
        <w:jc w:val="left"/>
        <w:rPr>
          <w:rFonts w:asciiTheme="minorEastAsia" w:hAnsiTheme="minorEastAsia" w:cstheme="minorEastAsia"/>
          <w:b/>
          <w:sz w:val="28"/>
          <w:szCs w:val="28"/>
        </w:rPr>
      </w:pPr>
      <w:r>
        <w:rPr>
          <w:rFonts w:asciiTheme="minorEastAsia" w:hAnsiTheme="minorEastAsia" w:cstheme="minorEastAsia" w:hint="eastAsia"/>
          <w:b/>
          <w:sz w:val="28"/>
          <w:szCs w:val="28"/>
        </w:rPr>
        <w:t>竞赛规则</w:t>
      </w:r>
    </w:p>
    <w:p w:rsidR="0053673E" w:rsidRDefault="001553E7">
      <w:pPr>
        <w:spacing w:line="300" w:lineRule="auto"/>
        <w:ind w:firstLineChars="200" w:firstLine="560"/>
        <w:jc w:val="left"/>
        <w:rPr>
          <w:rFonts w:asciiTheme="minorEastAsia" w:hAnsiTheme="minorEastAsia"/>
          <w:sz w:val="28"/>
          <w:szCs w:val="28"/>
        </w:rPr>
      </w:pPr>
      <w:r>
        <w:rPr>
          <w:rFonts w:asciiTheme="minorEastAsia" w:hAnsiTheme="minorEastAsia" w:hint="eastAsia"/>
          <w:sz w:val="28"/>
          <w:szCs w:val="28"/>
        </w:rPr>
        <w:t>本次比赛由抽签分A,B两个组，A组内有5支队伍（即5个院系），</w:t>
      </w:r>
      <w:r>
        <w:rPr>
          <w:rFonts w:asciiTheme="minorEastAsia" w:hAnsiTheme="minorEastAsia" w:hint="eastAsia"/>
          <w:sz w:val="28"/>
          <w:szCs w:val="28"/>
        </w:rPr>
        <w:lastRenderedPageBreak/>
        <w:t>B组内有4支队伍（即4个院系）。各院系由领队在竞赛部后续发起的小程序中抽签决定组别及组内序号。各个小组内部进行小组循环赛，均采用五盘三胜制，先胜三盘者获得当场比赛胜利（小组循环赛无论胜负都需将五盘比赛打完，弃权视为该项目对方获胜）。每个院系参赛人员上限为6男6女，包含领队，且每场比赛不可兼项。</w:t>
      </w:r>
    </w:p>
    <w:p w:rsidR="0053673E" w:rsidRDefault="001553E7">
      <w:pPr>
        <w:spacing w:line="300" w:lineRule="auto"/>
        <w:ind w:firstLineChars="200" w:firstLine="560"/>
        <w:jc w:val="left"/>
        <w:rPr>
          <w:rFonts w:asciiTheme="minorEastAsia" w:hAnsiTheme="minorEastAsia"/>
          <w:sz w:val="28"/>
          <w:szCs w:val="28"/>
        </w:rPr>
      </w:pPr>
      <w:r>
        <w:rPr>
          <w:rFonts w:asciiTheme="minorEastAsia" w:hAnsiTheme="minorEastAsia" w:hint="eastAsia"/>
          <w:sz w:val="28"/>
          <w:szCs w:val="28"/>
        </w:rPr>
        <w:t xml:space="preserve"> A B 组在第一轮组内循环赛后，每组的第一二三名出线。A组第一名对阵B组第二名，A组第二名对阵B组第一名，胜利方争夺冠亚赛，失败方争夺季军赛。A组第三名对阵B组第三名，争夺56名。A组第四名对阵B组第四名，争夺78名。（A组第五名直接淘汰，第9名） </w:t>
      </w:r>
    </w:p>
    <w:p w:rsidR="0053673E" w:rsidRDefault="001553E7">
      <w:pPr>
        <w:spacing w:line="300" w:lineRule="auto"/>
        <w:ind w:firstLineChars="100" w:firstLine="280"/>
        <w:jc w:val="left"/>
        <w:rPr>
          <w:rFonts w:asciiTheme="minorEastAsia" w:hAnsiTheme="minorEastAsia"/>
          <w:sz w:val="28"/>
          <w:szCs w:val="28"/>
        </w:rPr>
      </w:pPr>
      <w:r>
        <w:rPr>
          <w:rFonts w:asciiTheme="minorEastAsia" w:hAnsiTheme="minorEastAsia" w:hint="eastAsia"/>
          <w:sz w:val="28"/>
          <w:szCs w:val="28"/>
        </w:rPr>
        <w:t xml:space="preserve"> 各项目比赛办法：每局21分 三盘两胜（30分封顶）</w:t>
      </w:r>
    </w:p>
    <w:p w:rsidR="0053673E" w:rsidRDefault="001553E7">
      <w:pPr>
        <w:spacing w:line="300" w:lineRule="auto"/>
        <w:ind w:firstLineChars="100" w:firstLine="280"/>
        <w:jc w:val="left"/>
        <w:rPr>
          <w:rFonts w:asciiTheme="minorEastAsia" w:hAnsiTheme="minorEastAsia"/>
          <w:sz w:val="28"/>
          <w:szCs w:val="28"/>
        </w:rPr>
      </w:pPr>
      <w:r>
        <w:rPr>
          <w:rFonts w:asciiTheme="minorEastAsia" w:hAnsiTheme="minorEastAsia" w:hint="eastAsia"/>
          <w:sz w:val="28"/>
          <w:szCs w:val="28"/>
        </w:rPr>
        <w:t xml:space="preserve"> 若出现竞赛大比分相同，无法从大比分得出出线结果的情况下，按净胜分计算出线结果。</w:t>
      </w:r>
    </w:p>
    <w:p w:rsidR="0053673E" w:rsidRDefault="001553E7">
      <w:pPr>
        <w:widowControl/>
        <w:numPr>
          <w:ilvl w:val="0"/>
          <w:numId w:val="22"/>
        </w:numPr>
        <w:jc w:val="left"/>
        <w:rPr>
          <w:rFonts w:asciiTheme="minorEastAsia" w:hAnsiTheme="minorEastAsia" w:cstheme="minorEastAsia"/>
          <w:b/>
          <w:sz w:val="28"/>
          <w:szCs w:val="28"/>
        </w:rPr>
      </w:pPr>
      <w:r>
        <w:rPr>
          <w:rFonts w:asciiTheme="minorEastAsia" w:hAnsiTheme="minorEastAsia" w:cstheme="minorEastAsia" w:hint="eastAsia"/>
          <w:b/>
          <w:sz w:val="28"/>
          <w:szCs w:val="28"/>
        </w:rPr>
        <w:t>报名方法</w:t>
      </w:r>
    </w:p>
    <w:p w:rsidR="0053673E" w:rsidRDefault="001553E7">
      <w:pPr>
        <w:widowControl/>
        <w:spacing w:line="300" w:lineRule="auto"/>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报名方法：由各院系领队或院系体育部负责人提交报名表并带领团队参加比赛</w:t>
      </w:r>
    </w:p>
    <w:p w:rsidR="0053673E" w:rsidRDefault="001553E7">
      <w:pPr>
        <w:widowControl/>
        <w:spacing w:line="300" w:lineRule="auto"/>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报名要求：1.每个院系上报参赛人数不超过十二人，男生女生各不超过六人</w:t>
      </w:r>
    </w:p>
    <w:p w:rsidR="0053673E" w:rsidRDefault="001553E7">
      <w:pPr>
        <w:widowControl/>
        <w:spacing w:line="300" w:lineRule="auto"/>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2.比赛选手必须遵守比赛规则，如出现不文明行为俱乐部有权取消其参赛资格。</w:t>
      </w:r>
    </w:p>
    <w:p w:rsidR="0053673E" w:rsidRDefault="001553E7">
      <w:pPr>
        <w:widowControl/>
        <w:numPr>
          <w:ilvl w:val="0"/>
          <w:numId w:val="22"/>
        </w:numPr>
        <w:jc w:val="left"/>
        <w:rPr>
          <w:rFonts w:asciiTheme="minorEastAsia" w:hAnsiTheme="minorEastAsia" w:cstheme="minorEastAsia"/>
          <w:b/>
          <w:sz w:val="28"/>
          <w:szCs w:val="28"/>
        </w:rPr>
      </w:pPr>
      <w:r>
        <w:rPr>
          <w:rFonts w:asciiTheme="minorEastAsia" w:hAnsiTheme="minorEastAsia" w:cstheme="minorEastAsia" w:hint="eastAsia"/>
          <w:b/>
          <w:sz w:val="28"/>
          <w:szCs w:val="28"/>
        </w:rPr>
        <w:t>录取名次及奖励</w:t>
      </w:r>
    </w:p>
    <w:p w:rsidR="0053673E" w:rsidRDefault="001553E7">
      <w:pPr>
        <w:spacing w:line="300" w:lineRule="auto"/>
        <w:ind w:firstLineChars="200" w:firstLine="560"/>
        <w:jc w:val="left"/>
        <w:rPr>
          <w:rFonts w:asciiTheme="minorEastAsia" w:hAnsiTheme="minorEastAsia"/>
          <w:sz w:val="28"/>
          <w:szCs w:val="28"/>
        </w:rPr>
      </w:pPr>
      <w:r>
        <w:rPr>
          <w:rFonts w:asciiTheme="minorEastAsia" w:hAnsiTheme="minorEastAsia" w:hint="eastAsia"/>
          <w:sz w:val="28"/>
          <w:szCs w:val="28"/>
        </w:rPr>
        <w:t>冠亚桂：奖状 + 奖品 +奖杯</w:t>
      </w:r>
    </w:p>
    <w:p w:rsidR="0053673E" w:rsidRDefault="001553E7">
      <w:pPr>
        <w:spacing w:line="300" w:lineRule="auto"/>
        <w:ind w:firstLineChars="200" w:firstLine="560"/>
        <w:jc w:val="left"/>
        <w:rPr>
          <w:rFonts w:asciiTheme="minorEastAsia" w:hAnsiTheme="minorEastAsia"/>
          <w:sz w:val="28"/>
          <w:szCs w:val="28"/>
        </w:rPr>
      </w:pPr>
      <w:r>
        <w:rPr>
          <w:rFonts w:asciiTheme="minorEastAsia" w:hAnsiTheme="minorEastAsia" w:hint="eastAsia"/>
          <w:sz w:val="28"/>
          <w:szCs w:val="28"/>
        </w:rPr>
        <w:lastRenderedPageBreak/>
        <w:t xml:space="preserve">4-8名：奖状 </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八、资格审查</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（一）为端正赛风，各单位需对报名参加比赛的运动员资格进行严格、</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认真审查，冒名顶替等行为的发生。</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（二）体育大会委员会设立“纪律，资格监察委员会”，负责参赛运</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动员的纪律和资格审查工作。“纪律，资格监察委员会”对违纪、违</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规运动员（运动队，代表队）的处理意见为最终决定。</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（三）比赛时，运动员凭自己的中山大学南方学院的学生证或其他有</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效证件，进行检录。</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（四）对违反纪律，资格规定的运动员，运动队，将依据《全国学生</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体育竞赛纪律处罚规定》的有关规定给予处罚。</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（五）对以弄虚作假、冒名顶替等行为参加比赛的运动员，“纪律，</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资格监察委员会”在报名后或比赛前发现并查实有弄虚作假、违反规</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定者，取消比赛资格和获奖名次，并追究运动员所属代表团有关人员</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的责任，并处以扣除该代表团该组团体总分的处罚，（以违纪违规人</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员计，每人扣除 1 分），并向全校通报。</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九、其他</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（一）自愿参赛责任及风险告知书</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运动队报到时上交有学校盖章、领队和所有运动员签名的《自愿参赛</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责任及风险告知书》，没有签名的运动员将不允许参赛，《告知书》</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由赛事承办单位提供。</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（二）有关运动员兴奋剂检查及处理办法，按国家体育总局有关规定</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lastRenderedPageBreak/>
        <w:t>执行。</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（三）仲裁、裁判长由主办单位选派，主要裁判员、辅助裁判及工作</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人员由承办单位选派。</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（四）执行《2019年中山大学南方学院体育大会总则》及《全</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国学生体育竞赛纪律处罚规定》。</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（五）未尽事宜，另行通知。</w:t>
      </w:r>
    </w:p>
    <w:p w:rsidR="0053673E" w:rsidRDefault="0053673E">
      <w:pPr>
        <w:widowControl/>
        <w:rPr>
          <w:rFonts w:asciiTheme="minorEastAsia" w:hAnsiTheme="minorEastAsia" w:cstheme="minorEastAsia"/>
          <w:sz w:val="28"/>
          <w:szCs w:val="28"/>
        </w:rPr>
      </w:pPr>
    </w:p>
    <w:p w:rsidR="0053673E" w:rsidRDefault="0053673E">
      <w:pPr>
        <w:widowControl/>
        <w:rPr>
          <w:rFonts w:asciiTheme="minorEastAsia" w:hAnsiTheme="minorEastAsia" w:cstheme="minorEastAsia"/>
          <w:sz w:val="28"/>
          <w:szCs w:val="28"/>
        </w:rPr>
      </w:pPr>
    </w:p>
    <w:p w:rsidR="0053673E" w:rsidRDefault="001553E7">
      <w:pPr>
        <w:widowControl/>
        <w:rPr>
          <w:rFonts w:asciiTheme="minorEastAsia" w:hAnsiTheme="minorEastAsia" w:cstheme="minorEastAsia"/>
          <w:sz w:val="28"/>
          <w:szCs w:val="28"/>
        </w:rPr>
      </w:pPr>
      <w:r>
        <w:rPr>
          <w:rFonts w:asciiTheme="minorEastAsia" w:hAnsiTheme="minorEastAsia" w:cstheme="minorEastAsia" w:hint="eastAsia"/>
          <w:sz w:val="28"/>
          <w:szCs w:val="28"/>
        </w:rPr>
        <w:t xml:space="preserve">                             中山大学南方学院体育运动委员会</w:t>
      </w:r>
    </w:p>
    <w:p w:rsidR="0053673E" w:rsidRDefault="001553E7">
      <w:pPr>
        <w:ind w:firstLineChars="1500" w:firstLine="4200"/>
        <w:rPr>
          <w:rFonts w:asciiTheme="minorEastAsia" w:hAnsiTheme="minorEastAsia" w:cstheme="minorEastAsia"/>
          <w:sz w:val="28"/>
          <w:szCs w:val="28"/>
        </w:rPr>
      </w:pPr>
      <w:r>
        <w:rPr>
          <w:rFonts w:asciiTheme="minorEastAsia" w:hAnsiTheme="minorEastAsia" w:cstheme="minorEastAsia" w:hint="eastAsia"/>
          <w:sz w:val="28"/>
          <w:szCs w:val="28"/>
        </w:rPr>
        <w:t>中山大学南方学院羽毛球俱乐部</w:t>
      </w:r>
    </w:p>
    <w:p w:rsidR="0053673E" w:rsidRDefault="001553E7">
      <w:pPr>
        <w:ind w:firstLineChars="1700" w:firstLine="4760"/>
      </w:pPr>
      <w:r>
        <w:rPr>
          <w:rFonts w:asciiTheme="minorEastAsia" w:hAnsiTheme="minorEastAsia" w:cstheme="minorEastAsia" w:hint="eastAsia"/>
          <w:sz w:val="28"/>
          <w:szCs w:val="28"/>
        </w:rPr>
        <w:t>2019年10月25日</w:t>
      </w:r>
    </w:p>
    <w:p w:rsidR="0053673E" w:rsidRDefault="0053673E">
      <w:pPr>
        <w:widowControl/>
        <w:jc w:val="left"/>
        <w:rPr>
          <w:rFonts w:asciiTheme="minorEastAsia" w:hAnsiTheme="minorEastAsia" w:cstheme="minorEastAsia"/>
          <w:b/>
          <w:sz w:val="28"/>
          <w:szCs w:val="28"/>
        </w:rPr>
      </w:pPr>
    </w:p>
    <w:p w:rsidR="0053673E" w:rsidRDefault="0053673E"/>
    <w:p w:rsidR="0053673E" w:rsidRDefault="0053673E"/>
    <w:p w:rsidR="0053673E" w:rsidRDefault="0053673E"/>
    <w:p w:rsidR="0053673E" w:rsidRDefault="0053673E"/>
    <w:p w:rsidR="0053673E" w:rsidRDefault="0053673E"/>
    <w:p w:rsidR="0053673E" w:rsidRDefault="0053673E"/>
    <w:p w:rsidR="0053673E" w:rsidRDefault="0053673E"/>
    <w:p w:rsidR="0053673E" w:rsidRDefault="0053673E"/>
    <w:p w:rsidR="0053673E" w:rsidRDefault="0053673E"/>
    <w:p w:rsidR="0053673E" w:rsidRDefault="0053673E"/>
    <w:p w:rsidR="0053673E" w:rsidRDefault="0053673E"/>
    <w:p w:rsidR="0053673E" w:rsidRDefault="0053673E"/>
    <w:p w:rsidR="0053673E" w:rsidRDefault="0053673E"/>
    <w:p w:rsidR="0053673E" w:rsidRDefault="0053673E"/>
    <w:p w:rsidR="0053673E" w:rsidRDefault="0053673E"/>
    <w:p w:rsidR="0053673E" w:rsidRDefault="0053673E"/>
    <w:p w:rsidR="0053673E" w:rsidRDefault="0053673E"/>
    <w:p w:rsidR="0053673E" w:rsidRDefault="0053673E"/>
    <w:p w:rsidR="0053673E" w:rsidRDefault="0053673E"/>
    <w:p w:rsidR="0053673E" w:rsidRDefault="0053673E"/>
    <w:p w:rsidR="0053673E" w:rsidRDefault="001553E7">
      <w:pPr>
        <w:pStyle w:val="2"/>
        <w:jc w:val="left"/>
        <w:rPr>
          <w:b w:val="0"/>
          <w:sz w:val="28"/>
        </w:rPr>
      </w:pPr>
      <w:r>
        <w:rPr>
          <w:rFonts w:hint="eastAsia"/>
          <w:b w:val="0"/>
          <w:sz w:val="28"/>
        </w:rPr>
        <w:lastRenderedPageBreak/>
        <w:t>附件</w:t>
      </w:r>
      <w:r>
        <w:rPr>
          <w:b w:val="0"/>
          <w:sz w:val="28"/>
        </w:rPr>
        <w:t>15</w:t>
      </w:r>
      <w:r>
        <w:rPr>
          <w:rFonts w:hint="eastAsia"/>
          <w:b w:val="0"/>
          <w:sz w:val="28"/>
        </w:rPr>
        <w:t>：</w:t>
      </w:r>
    </w:p>
    <w:p w:rsidR="0053673E" w:rsidRDefault="001553E7">
      <w:pPr>
        <w:pStyle w:val="2"/>
        <w:jc w:val="center"/>
      </w:pPr>
      <w:bookmarkStart w:id="19" w:name="_Toc22289406"/>
      <w:r>
        <w:rPr>
          <w:rFonts w:hint="eastAsia"/>
        </w:rPr>
        <w:t>中山大学南方学院</w:t>
      </w:r>
      <w:r>
        <w:t>2019</w:t>
      </w:r>
      <w:r>
        <w:rPr>
          <w:rFonts w:hint="eastAsia"/>
        </w:rPr>
        <w:t>年体育大会棒垒球比赛竞赛规程</w:t>
      </w:r>
      <w:bookmarkEnd w:id="19"/>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b/>
          <w:sz w:val="28"/>
          <w:szCs w:val="28"/>
        </w:rPr>
        <w:t>一、</w:t>
      </w:r>
      <w:r>
        <w:rPr>
          <w:rFonts w:asciiTheme="minorEastAsia" w:hAnsiTheme="minorEastAsia" w:cstheme="minorEastAsia" w:hint="eastAsia"/>
          <w:b/>
          <w:sz w:val="28"/>
          <w:szCs w:val="28"/>
        </w:rPr>
        <w:tab/>
        <w:t>组织单位</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（一）</w:t>
      </w:r>
      <w:r>
        <w:rPr>
          <w:rFonts w:asciiTheme="minorEastAsia" w:hAnsiTheme="minorEastAsia" w:cstheme="minorEastAsia" w:hint="eastAsia"/>
          <w:sz w:val="28"/>
          <w:szCs w:val="28"/>
        </w:rPr>
        <w:tab/>
        <w:t>主办单位</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中山大学南方学院体育运动委员会</w:t>
      </w:r>
    </w:p>
    <w:p w:rsidR="0053673E" w:rsidRDefault="001553E7">
      <w:pPr>
        <w:widowControl/>
        <w:numPr>
          <w:ilvl w:val="0"/>
          <w:numId w:val="23"/>
        </w:numPr>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 xml:space="preserve"> 承办单位</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中山大学南方学院体育教学中心</w:t>
      </w:r>
    </w:p>
    <w:p w:rsidR="0053673E" w:rsidRDefault="001553E7">
      <w:pPr>
        <w:widowControl/>
        <w:numPr>
          <w:ilvl w:val="0"/>
          <w:numId w:val="23"/>
        </w:numPr>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 xml:space="preserve"> 协办单位</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中山大学南方学院大学生体育联合会</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中山大学南方学院棒垒球俱乐部</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二、</w:t>
      </w:r>
      <w:r>
        <w:rPr>
          <w:rFonts w:asciiTheme="minorEastAsia" w:hAnsiTheme="minorEastAsia" w:cstheme="minorEastAsia" w:hint="eastAsia"/>
          <w:b/>
          <w:sz w:val="28"/>
          <w:szCs w:val="28"/>
        </w:rPr>
        <w:tab/>
        <w:t>竞赛时间和地点</w:t>
      </w:r>
    </w:p>
    <w:p w:rsidR="0053673E" w:rsidRDefault="001553E7">
      <w:pPr>
        <w:widowControl/>
        <w:spacing w:line="300" w:lineRule="auto"/>
        <w:ind w:firstLineChars="200" w:firstLine="560"/>
        <w:jc w:val="left"/>
        <w:rPr>
          <w:rFonts w:asciiTheme="minorEastAsia" w:hAnsiTheme="minorEastAsia"/>
          <w:sz w:val="28"/>
          <w:szCs w:val="28"/>
        </w:rPr>
      </w:pPr>
      <w:r>
        <w:rPr>
          <w:rFonts w:asciiTheme="minorEastAsia" w:hAnsiTheme="minorEastAsia" w:cstheme="minorEastAsia" w:hint="eastAsia"/>
          <w:sz w:val="28"/>
          <w:szCs w:val="28"/>
        </w:rPr>
        <w:t>地点：</w:t>
      </w:r>
      <w:r>
        <w:rPr>
          <w:rFonts w:asciiTheme="minorEastAsia" w:hAnsiTheme="minorEastAsia" w:hint="eastAsia"/>
          <w:bCs/>
          <w:sz w:val="28"/>
          <w:szCs w:val="28"/>
        </w:rPr>
        <w:t>西区田径场</w:t>
      </w:r>
    </w:p>
    <w:p w:rsidR="0053673E" w:rsidRDefault="001553E7">
      <w:pPr>
        <w:widowControl/>
        <w:spacing w:line="300" w:lineRule="auto"/>
        <w:ind w:firstLineChars="200" w:firstLine="560"/>
        <w:jc w:val="left"/>
        <w:rPr>
          <w:rFonts w:asciiTheme="minorEastAsia" w:hAnsiTheme="minorEastAsia"/>
          <w:sz w:val="28"/>
          <w:szCs w:val="28"/>
        </w:rPr>
      </w:pPr>
      <w:r>
        <w:rPr>
          <w:rFonts w:asciiTheme="minorEastAsia" w:hAnsiTheme="minorEastAsia" w:cstheme="minorEastAsia" w:hint="eastAsia"/>
          <w:sz w:val="28"/>
          <w:szCs w:val="28"/>
        </w:rPr>
        <w:t>时间：</w:t>
      </w:r>
      <w:r>
        <w:rPr>
          <w:rFonts w:asciiTheme="minorEastAsia" w:hAnsiTheme="minorEastAsia" w:hint="eastAsia"/>
          <w:sz w:val="28"/>
          <w:szCs w:val="28"/>
        </w:rPr>
        <w:t>2019年10月14日—11月10日</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三、</w:t>
      </w:r>
      <w:r>
        <w:rPr>
          <w:rFonts w:asciiTheme="minorEastAsia" w:hAnsiTheme="minorEastAsia" w:cstheme="minorEastAsia" w:hint="eastAsia"/>
          <w:b/>
          <w:sz w:val="28"/>
          <w:szCs w:val="28"/>
        </w:rPr>
        <w:tab/>
        <w:t>活动对象</w:t>
      </w:r>
    </w:p>
    <w:p w:rsidR="0053673E" w:rsidRDefault="001553E7">
      <w:pPr>
        <w:pStyle w:val="1"/>
        <w:widowControl/>
        <w:numPr>
          <w:ilvl w:val="0"/>
          <w:numId w:val="24"/>
        </w:numPr>
        <w:spacing w:line="300" w:lineRule="auto"/>
        <w:ind w:left="0" w:firstLine="560"/>
        <w:jc w:val="left"/>
        <w:rPr>
          <w:rFonts w:ascii="宋体" w:hAnsi="宋体" w:cs="宋体"/>
          <w:sz w:val="28"/>
          <w:szCs w:val="21"/>
        </w:rPr>
      </w:pPr>
      <w:r>
        <w:rPr>
          <w:rFonts w:ascii="宋体" w:hAnsi="宋体" w:cs="宋体" w:hint="eastAsia"/>
          <w:sz w:val="28"/>
          <w:szCs w:val="21"/>
        </w:rPr>
        <w:t>参赛运动员必须是按照教育部关于全国高等院校统一招生考试、录取的有关规定，经考生（户口）所在地高等院校招生委员会（办公室）审核、正式录取，并具有中山大学南方学院正式学籍的在校学生。</w:t>
      </w:r>
    </w:p>
    <w:p w:rsidR="0053673E" w:rsidRDefault="001553E7">
      <w:pPr>
        <w:pStyle w:val="1"/>
        <w:widowControl/>
        <w:numPr>
          <w:ilvl w:val="0"/>
          <w:numId w:val="24"/>
        </w:numPr>
        <w:spacing w:line="300" w:lineRule="auto"/>
        <w:ind w:left="0" w:firstLine="560"/>
        <w:jc w:val="left"/>
        <w:rPr>
          <w:rFonts w:ascii="宋体" w:hAnsi="宋体"/>
          <w:sz w:val="36"/>
        </w:rPr>
      </w:pPr>
      <w:r>
        <w:rPr>
          <w:rFonts w:ascii="宋体" w:hAnsi="宋体" w:cs="宋体" w:hint="eastAsia"/>
          <w:sz w:val="28"/>
          <w:szCs w:val="21"/>
        </w:rPr>
        <w:t>参赛运动员必须是</w:t>
      </w:r>
      <w:r>
        <w:rPr>
          <w:rFonts w:ascii="宋体" w:hAnsi="宋体" w:hint="eastAsia"/>
          <w:sz w:val="28"/>
        </w:rPr>
        <w:t>中山大学南方学院</w:t>
      </w:r>
      <w:r>
        <w:rPr>
          <w:rFonts w:ascii="宋体" w:hAnsi="宋体" w:cs="宋体" w:hint="eastAsia"/>
          <w:sz w:val="28"/>
          <w:szCs w:val="21"/>
        </w:rPr>
        <w:t>在校学习，遵守学校各项纪律和有关规定，并经医院检查证明身体健康者。</w:t>
      </w:r>
    </w:p>
    <w:p w:rsidR="0053673E" w:rsidRDefault="001553E7">
      <w:pPr>
        <w:pStyle w:val="1"/>
        <w:widowControl/>
        <w:numPr>
          <w:ilvl w:val="0"/>
          <w:numId w:val="24"/>
        </w:numPr>
        <w:spacing w:line="300" w:lineRule="auto"/>
        <w:ind w:left="0" w:firstLine="560"/>
        <w:jc w:val="left"/>
        <w:rPr>
          <w:rFonts w:ascii="宋体" w:hAnsi="宋体"/>
          <w:sz w:val="36"/>
        </w:rPr>
      </w:pPr>
      <w:r>
        <w:rPr>
          <w:rFonts w:ascii="宋体" w:hAnsi="宋体" w:hint="eastAsia"/>
          <w:sz w:val="28"/>
        </w:rPr>
        <w:lastRenderedPageBreak/>
        <w:t>每名队员不得代表两支或两支以上的队伍参赛，一经发现取消这名队员所代表的球队的成绩和参赛资格。</w:t>
      </w:r>
    </w:p>
    <w:p w:rsidR="0053673E" w:rsidRDefault="0053673E">
      <w:pPr>
        <w:pStyle w:val="1"/>
        <w:widowControl/>
        <w:spacing w:line="300" w:lineRule="auto"/>
        <w:ind w:firstLineChars="0" w:firstLine="0"/>
        <w:jc w:val="left"/>
        <w:rPr>
          <w:rFonts w:ascii="宋体" w:hAnsi="宋体"/>
          <w:sz w:val="36"/>
        </w:rPr>
      </w:pPr>
    </w:p>
    <w:p w:rsidR="0053673E" w:rsidRDefault="001553E7">
      <w:pPr>
        <w:widowControl/>
        <w:numPr>
          <w:ilvl w:val="0"/>
          <w:numId w:val="25"/>
        </w:numPr>
        <w:jc w:val="left"/>
        <w:rPr>
          <w:rFonts w:asciiTheme="minorEastAsia" w:hAnsiTheme="minorEastAsia" w:cstheme="minorEastAsia"/>
          <w:b/>
          <w:sz w:val="28"/>
          <w:szCs w:val="28"/>
        </w:rPr>
      </w:pPr>
      <w:r>
        <w:rPr>
          <w:rFonts w:asciiTheme="minorEastAsia" w:hAnsiTheme="minorEastAsia" w:cstheme="minorEastAsia" w:hint="eastAsia"/>
          <w:b/>
          <w:sz w:val="28"/>
          <w:szCs w:val="28"/>
        </w:rPr>
        <w:t>竞赛项目</w:t>
      </w:r>
    </w:p>
    <w:p w:rsidR="0053673E" w:rsidRDefault="001553E7">
      <w:pPr>
        <w:pStyle w:val="1"/>
        <w:widowControl/>
        <w:spacing w:line="300" w:lineRule="auto"/>
        <w:ind w:firstLine="560"/>
        <w:jc w:val="left"/>
        <w:rPr>
          <w:rFonts w:asciiTheme="minorEastAsia" w:hAnsiTheme="minorEastAsia"/>
          <w:bCs/>
          <w:sz w:val="28"/>
          <w:szCs w:val="28"/>
        </w:rPr>
      </w:pPr>
      <w:r>
        <w:rPr>
          <w:rFonts w:asciiTheme="minorEastAsia" w:hAnsiTheme="minorEastAsia" w:hint="eastAsia"/>
          <w:bCs/>
          <w:sz w:val="28"/>
          <w:szCs w:val="28"/>
        </w:rPr>
        <w:t>T-ball软式垒球比赛</w:t>
      </w:r>
    </w:p>
    <w:p w:rsidR="0053673E" w:rsidRDefault="001553E7">
      <w:pPr>
        <w:widowControl/>
        <w:numPr>
          <w:ilvl w:val="0"/>
          <w:numId w:val="25"/>
        </w:numPr>
        <w:jc w:val="left"/>
        <w:rPr>
          <w:rFonts w:asciiTheme="minorEastAsia" w:hAnsiTheme="minorEastAsia" w:cstheme="minorEastAsia"/>
          <w:b/>
          <w:sz w:val="28"/>
          <w:szCs w:val="28"/>
        </w:rPr>
      </w:pPr>
      <w:r>
        <w:rPr>
          <w:rFonts w:asciiTheme="minorEastAsia" w:hAnsiTheme="minorEastAsia" w:cstheme="minorEastAsia" w:hint="eastAsia"/>
          <w:b/>
          <w:sz w:val="28"/>
          <w:szCs w:val="28"/>
        </w:rPr>
        <w:t>竞赛规则</w:t>
      </w:r>
    </w:p>
    <w:p w:rsidR="0053673E" w:rsidRDefault="001553E7">
      <w:pPr>
        <w:widowControl/>
        <w:spacing w:line="300" w:lineRule="auto"/>
        <w:ind w:firstLineChars="200" w:firstLine="560"/>
        <w:jc w:val="left"/>
        <w:rPr>
          <w:rFonts w:asciiTheme="minorEastAsia" w:hAnsiTheme="minorEastAsia"/>
          <w:bCs/>
          <w:sz w:val="28"/>
          <w:szCs w:val="28"/>
        </w:rPr>
      </w:pPr>
      <w:r>
        <w:rPr>
          <w:rFonts w:asciiTheme="minorEastAsia" w:hAnsiTheme="minorEastAsia" w:hint="eastAsia"/>
          <w:bCs/>
          <w:sz w:val="28"/>
          <w:szCs w:val="28"/>
        </w:rPr>
        <w:t xml:space="preserve">采用抽签分组方法，分成两组，小组采用单循环方式 </w:t>
      </w:r>
    </w:p>
    <w:p w:rsidR="0053673E" w:rsidRDefault="001553E7">
      <w:pPr>
        <w:widowControl/>
        <w:spacing w:line="300" w:lineRule="auto"/>
        <w:ind w:firstLineChars="200" w:firstLine="560"/>
        <w:jc w:val="left"/>
        <w:rPr>
          <w:rFonts w:asciiTheme="minorEastAsia" w:hAnsiTheme="minorEastAsia" w:cstheme="minorEastAsia"/>
          <w:bCs/>
          <w:sz w:val="28"/>
          <w:szCs w:val="28"/>
        </w:rPr>
      </w:pPr>
      <w:r>
        <w:rPr>
          <w:rFonts w:asciiTheme="minorEastAsia" w:hAnsiTheme="minorEastAsia" w:hint="eastAsia"/>
          <w:bCs/>
          <w:sz w:val="28"/>
          <w:szCs w:val="28"/>
        </w:rPr>
        <w:t>采用积分赛模式，每组最高分的队伍争夺一二名，如此类推</w:t>
      </w:r>
    </w:p>
    <w:p w:rsidR="0053673E" w:rsidRDefault="001553E7">
      <w:pPr>
        <w:widowControl/>
        <w:numPr>
          <w:ilvl w:val="0"/>
          <w:numId w:val="25"/>
        </w:numPr>
        <w:jc w:val="left"/>
        <w:rPr>
          <w:rFonts w:asciiTheme="minorEastAsia" w:hAnsiTheme="minorEastAsia" w:cstheme="minorEastAsia"/>
          <w:b/>
          <w:sz w:val="28"/>
          <w:szCs w:val="28"/>
        </w:rPr>
      </w:pPr>
      <w:r>
        <w:rPr>
          <w:rFonts w:asciiTheme="minorEastAsia" w:hAnsiTheme="minorEastAsia" w:cstheme="minorEastAsia" w:hint="eastAsia"/>
          <w:b/>
          <w:sz w:val="28"/>
          <w:szCs w:val="28"/>
        </w:rPr>
        <w:t>报名方式</w:t>
      </w:r>
    </w:p>
    <w:p w:rsidR="0053673E" w:rsidRDefault="001553E7">
      <w:pPr>
        <w:widowControl/>
        <w:spacing w:line="300" w:lineRule="auto"/>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报名通过每个系队的负责人报名</w:t>
      </w:r>
    </w:p>
    <w:p w:rsidR="0053673E" w:rsidRDefault="001553E7">
      <w:pPr>
        <w:widowControl/>
        <w:jc w:val="left"/>
        <w:rPr>
          <w:rFonts w:asciiTheme="minorEastAsia" w:hAnsiTheme="minorEastAsia" w:cstheme="minorEastAsia"/>
          <w:sz w:val="28"/>
          <w:szCs w:val="28"/>
        </w:rPr>
      </w:pPr>
      <w:r>
        <w:rPr>
          <w:rFonts w:asciiTheme="minorEastAsia" w:eastAsia="宋体" w:hAnsiTheme="minorEastAsia" w:cstheme="minorEastAsia" w:hint="eastAsia"/>
          <w:b/>
          <w:sz w:val="28"/>
          <w:szCs w:val="28"/>
        </w:rPr>
        <w:t>七、录取名次及奖励</w:t>
      </w:r>
    </w:p>
    <w:p w:rsidR="0053673E" w:rsidRDefault="001553E7">
      <w:pPr>
        <w:widowControl/>
        <w:spacing w:line="300" w:lineRule="auto"/>
        <w:ind w:firstLineChars="200" w:firstLine="560"/>
        <w:jc w:val="left"/>
        <w:rPr>
          <w:rFonts w:asciiTheme="minorEastAsia" w:hAnsiTheme="minorEastAsia"/>
          <w:bCs/>
          <w:sz w:val="28"/>
          <w:szCs w:val="28"/>
        </w:rPr>
      </w:pPr>
      <w:r>
        <w:rPr>
          <w:rFonts w:asciiTheme="minorEastAsia" w:hAnsiTheme="minorEastAsia" w:hint="eastAsia"/>
          <w:bCs/>
          <w:sz w:val="28"/>
          <w:szCs w:val="28"/>
        </w:rPr>
        <w:t>（一）录取名次：第一名到第七名</w:t>
      </w:r>
    </w:p>
    <w:p w:rsidR="0053673E" w:rsidRDefault="001553E7">
      <w:pPr>
        <w:widowControl/>
        <w:spacing w:line="300" w:lineRule="auto"/>
        <w:ind w:left="560"/>
        <w:jc w:val="left"/>
        <w:rPr>
          <w:rFonts w:asciiTheme="minorEastAsia" w:hAnsiTheme="minorEastAsia"/>
          <w:bCs/>
          <w:sz w:val="28"/>
          <w:szCs w:val="28"/>
        </w:rPr>
      </w:pPr>
      <w:r>
        <w:rPr>
          <w:rFonts w:asciiTheme="minorEastAsia" w:hAnsiTheme="minorEastAsia" w:hint="eastAsia"/>
          <w:bCs/>
          <w:sz w:val="28"/>
          <w:szCs w:val="28"/>
        </w:rPr>
        <w:t>（二）竞赛奖励：</w:t>
      </w:r>
    </w:p>
    <w:p w:rsidR="0053673E" w:rsidRDefault="001553E7">
      <w:pPr>
        <w:widowControl/>
        <w:numPr>
          <w:ilvl w:val="0"/>
          <w:numId w:val="26"/>
        </w:numPr>
        <w:spacing w:line="300" w:lineRule="auto"/>
        <w:ind w:firstLineChars="200" w:firstLine="560"/>
        <w:jc w:val="left"/>
        <w:rPr>
          <w:rFonts w:asciiTheme="minorEastAsia" w:hAnsiTheme="minorEastAsia"/>
          <w:bCs/>
          <w:sz w:val="28"/>
          <w:szCs w:val="28"/>
        </w:rPr>
      </w:pPr>
      <w:r>
        <w:rPr>
          <w:rFonts w:asciiTheme="minorEastAsia" w:hAnsiTheme="minorEastAsia" w:hint="eastAsia"/>
          <w:bCs/>
          <w:sz w:val="28"/>
          <w:szCs w:val="28"/>
        </w:rPr>
        <w:t>系赛排名前三的系队队员每人课外体育积分加20分，第四至第六名各15分，第七名10分。</w:t>
      </w:r>
    </w:p>
    <w:p w:rsidR="0053673E" w:rsidRDefault="001553E7">
      <w:pPr>
        <w:widowControl/>
        <w:numPr>
          <w:ilvl w:val="0"/>
          <w:numId w:val="26"/>
        </w:numPr>
        <w:spacing w:line="300" w:lineRule="auto"/>
        <w:ind w:firstLineChars="200" w:firstLine="560"/>
        <w:jc w:val="left"/>
        <w:rPr>
          <w:rFonts w:asciiTheme="minorEastAsia" w:hAnsiTheme="minorEastAsia"/>
          <w:bCs/>
          <w:sz w:val="28"/>
          <w:szCs w:val="28"/>
        </w:rPr>
      </w:pPr>
      <w:r>
        <w:rPr>
          <w:rFonts w:asciiTheme="minorEastAsia" w:hAnsiTheme="minorEastAsia" w:hint="eastAsia"/>
          <w:bCs/>
          <w:sz w:val="28"/>
          <w:szCs w:val="28"/>
        </w:rPr>
        <w:t>冠军队伍：每人一枚纪念奖牌</w:t>
      </w:r>
    </w:p>
    <w:p w:rsidR="0053673E" w:rsidRDefault="001553E7">
      <w:pPr>
        <w:widowControl/>
        <w:numPr>
          <w:ilvl w:val="0"/>
          <w:numId w:val="26"/>
        </w:numPr>
        <w:spacing w:line="300" w:lineRule="auto"/>
        <w:ind w:firstLineChars="200" w:firstLine="560"/>
        <w:jc w:val="left"/>
        <w:rPr>
          <w:rFonts w:asciiTheme="minorEastAsia" w:hAnsiTheme="minorEastAsia"/>
          <w:bCs/>
          <w:sz w:val="28"/>
          <w:szCs w:val="28"/>
        </w:rPr>
      </w:pPr>
      <w:r>
        <w:rPr>
          <w:rFonts w:asciiTheme="minorEastAsia" w:hAnsiTheme="minorEastAsia" w:hint="eastAsia"/>
          <w:bCs/>
          <w:sz w:val="28"/>
          <w:szCs w:val="28"/>
        </w:rPr>
        <w:t>最佳打击员一名：运动背包一个</w:t>
      </w:r>
    </w:p>
    <w:p w:rsidR="0053673E" w:rsidRDefault="001553E7">
      <w:pPr>
        <w:widowControl/>
        <w:numPr>
          <w:ilvl w:val="0"/>
          <w:numId w:val="26"/>
        </w:numPr>
        <w:spacing w:line="300" w:lineRule="auto"/>
        <w:ind w:firstLineChars="200" w:firstLine="560"/>
        <w:jc w:val="left"/>
        <w:rPr>
          <w:rFonts w:asciiTheme="minorEastAsia" w:hAnsiTheme="minorEastAsia"/>
          <w:bCs/>
          <w:sz w:val="28"/>
          <w:szCs w:val="28"/>
        </w:rPr>
      </w:pPr>
      <w:r>
        <w:rPr>
          <w:rFonts w:asciiTheme="minorEastAsia" w:hAnsiTheme="minorEastAsia" w:hint="eastAsia"/>
          <w:bCs/>
          <w:sz w:val="28"/>
          <w:szCs w:val="28"/>
        </w:rPr>
        <w:t>最佳防守员一名：运动背包一个</w:t>
      </w:r>
    </w:p>
    <w:p w:rsidR="0053673E" w:rsidRDefault="001553E7">
      <w:pPr>
        <w:widowControl/>
        <w:numPr>
          <w:ilvl w:val="0"/>
          <w:numId w:val="26"/>
        </w:numPr>
        <w:spacing w:line="300" w:lineRule="auto"/>
        <w:ind w:firstLineChars="200" w:firstLine="560"/>
        <w:jc w:val="left"/>
        <w:rPr>
          <w:rFonts w:asciiTheme="minorEastAsia" w:hAnsiTheme="minorEastAsia"/>
          <w:bCs/>
          <w:sz w:val="28"/>
          <w:szCs w:val="28"/>
        </w:rPr>
      </w:pPr>
      <w:r>
        <w:rPr>
          <w:rFonts w:asciiTheme="minorEastAsia" w:hAnsiTheme="minorEastAsia" w:hint="eastAsia"/>
          <w:bCs/>
          <w:sz w:val="28"/>
          <w:szCs w:val="28"/>
        </w:rPr>
        <w:t>最有价值球员：纪念T恤一件</w:t>
      </w:r>
    </w:p>
    <w:p w:rsidR="0053673E" w:rsidRDefault="001553E7">
      <w:pPr>
        <w:widowControl/>
        <w:numPr>
          <w:ilvl w:val="0"/>
          <w:numId w:val="26"/>
        </w:numPr>
        <w:spacing w:line="300" w:lineRule="auto"/>
        <w:ind w:firstLineChars="200" w:firstLine="560"/>
        <w:jc w:val="left"/>
        <w:rPr>
          <w:rFonts w:asciiTheme="minorEastAsia" w:hAnsiTheme="minorEastAsia"/>
          <w:bCs/>
          <w:sz w:val="28"/>
          <w:szCs w:val="28"/>
        </w:rPr>
      </w:pPr>
      <w:r>
        <w:rPr>
          <w:rFonts w:asciiTheme="minorEastAsia" w:hAnsiTheme="minorEastAsia" w:hint="eastAsia"/>
          <w:bCs/>
          <w:sz w:val="28"/>
          <w:szCs w:val="28"/>
        </w:rPr>
        <w:t>最佳教练员：纪念T恤一件</w:t>
      </w:r>
    </w:p>
    <w:p w:rsidR="0053673E" w:rsidRDefault="001553E7">
      <w:pPr>
        <w:widowControl/>
        <w:numPr>
          <w:ilvl w:val="0"/>
          <w:numId w:val="26"/>
        </w:numPr>
        <w:spacing w:line="300" w:lineRule="auto"/>
        <w:ind w:firstLineChars="200" w:firstLine="560"/>
        <w:jc w:val="left"/>
        <w:rPr>
          <w:rFonts w:asciiTheme="minorEastAsia" w:hAnsiTheme="minorEastAsia"/>
          <w:bCs/>
          <w:sz w:val="28"/>
          <w:szCs w:val="28"/>
        </w:rPr>
      </w:pPr>
      <w:r>
        <w:rPr>
          <w:rFonts w:asciiTheme="minorEastAsia" w:hAnsiTheme="minorEastAsia" w:hint="eastAsia"/>
          <w:bCs/>
          <w:sz w:val="28"/>
          <w:szCs w:val="28"/>
        </w:rPr>
        <w:t>活力奖：精品棒球钥匙扣一个</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八、资格审查</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lastRenderedPageBreak/>
        <w:t>（一）为端正赛风，各单位需对报名参加比赛的运动员资格进行严格、</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认真审查，冒名顶替等行为的发生。</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（二）体育大会委员会设立“纪律，资格监察委员会”，负责参赛运</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动员的纪律和资格审查工作。“纪律，资格监察委员会”对违纪、违</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规运动员（运动队，代表队）的处理意见为最终决定。</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（三）比赛时，运动员凭自己的中山大学南方学院的学生证或其他有</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效证件，进行检录。</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（四）对违反纪律，资格规定的运动员，运动队，将依据《全国学生</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体育竞赛纪律处罚规定》的有关规定给予处罚。</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（五）对以弄虚作假、冒名顶替等行为参加比赛的运动员，“纪律，</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资格监察委员会”在报名后或比赛前发现并查实有弄虚作假、违反规</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定者，取消比赛资格和获奖名次，并追究运动员所属代表团有关人员</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的责任，并处以扣除该代表团该组团体总分的处罚，（以违纪违规人</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员计，每人扣除 1 分），并向全校通报。</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九、其他</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（一）自愿参赛责任及风险告知书</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运动队报到时上交有学校盖章、领队和所有运动员签名的《自愿参赛</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责任及风险告知书》，没有签名的运动员将不允许参赛，《告知书》</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由赛事承办单位提供。</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（二）有关运动员兴奋剂检查及处理办法，按国家体育总局有关规定</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执行。</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（三）仲裁、裁判长由主办单位选派，主要裁判员、辅助裁判及工作</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lastRenderedPageBreak/>
        <w:t>人员由承办单位选派。</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（四）执行《2019年中山大学南方学院体育大会总则》及《全</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国学生体育竞赛纪律处罚规定》。</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（五）未尽事宜，另行通知。</w:t>
      </w:r>
    </w:p>
    <w:p w:rsidR="0053673E" w:rsidRDefault="0053673E">
      <w:pPr>
        <w:widowControl/>
        <w:rPr>
          <w:rFonts w:asciiTheme="minorEastAsia" w:hAnsiTheme="minorEastAsia" w:cstheme="minorEastAsia"/>
          <w:sz w:val="28"/>
          <w:szCs w:val="28"/>
        </w:rPr>
      </w:pPr>
    </w:p>
    <w:p w:rsidR="0053673E" w:rsidRDefault="0053673E">
      <w:pPr>
        <w:widowControl/>
        <w:rPr>
          <w:rFonts w:asciiTheme="minorEastAsia" w:hAnsiTheme="minorEastAsia" w:cstheme="minorEastAsia"/>
          <w:sz w:val="28"/>
          <w:szCs w:val="28"/>
        </w:rPr>
      </w:pPr>
    </w:p>
    <w:p w:rsidR="0053673E" w:rsidRDefault="001553E7">
      <w:pPr>
        <w:widowControl/>
        <w:rPr>
          <w:rFonts w:asciiTheme="minorEastAsia" w:hAnsiTheme="minorEastAsia" w:cstheme="minorEastAsia"/>
          <w:sz w:val="28"/>
          <w:szCs w:val="28"/>
        </w:rPr>
      </w:pPr>
      <w:r>
        <w:rPr>
          <w:rFonts w:asciiTheme="minorEastAsia" w:hAnsiTheme="minorEastAsia" w:cstheme="minorEastAsia" w:hint="eastAsia"/>
          <w:sz w:val="28"/>
          <w:szCs w:val="28"/>
        </w:rPr>
        <w:t xml:space="preserve">                             中山大学南方学院体育运动委员会</w:t>
      </w:r>
    </w:p>
    <w:p w:rsidR="0053673E" w:rsidRDefault="001553E7">
      <w:pPr>
        <w:ind w:firstLineChars="1500" w:firstLine="4200"/>
        <w:rPr>
          <w:rFonts w:asciiTheme="minorEastAsia" w:hAnsiTheme="minorEastAsia" w:cstheme="minorEastAsia"/>
          <w:sz w:val="28"/>
          <w:szCs w:val="28"/>
        </w:rPr>
      </w:pPr>
      <w:r>
        <w:rPr>
          <w:rFonts w:asciiTheme="minorEastAsia" w:hAnsiTheme="minorEastAsia" w:cstheme="minorEastAsia" w:hint="eastAsia"/>
          <w:sz w:val="28"/>
          <w:szCs w:val="28"/>
        </w:rPr>
        <w:t>中山大学南方学院棒垒球俱乐部</w:t>
      </w:r>
    </w:p>
    <w:p w:rsidR="0053673E" w:rsidRDefault="001553E7">
      <w:pPr>
        <w:ind w:firstLineChars="1700" w:firstLine="4760"/>
      </w:pPr>
      <w:r>
        <w:rPr>
          <w:rFonts w:asciiTheme="minorEastAsia" w:hAnsiTheme="minorEastAsia" w:cstheme="minorEastAsia" w:hint="eastAsia"/>
          <w:sz w:val="28"/>
          <w:szCs w:val="28"/>
        </w:rPr>
        <w:t>2019年10月25日</w:t>
      </w:r>
    </w:p>
    <w:p w:rsidR="0053673E" w:rsidRDefault="0053673E">
      <w:pPr>
        <w:widowControl/>
        <w:jc w:val="left"/>
        <w:rPr>
          <w:rFonts w:asciiTheme="minorEastAsia" w:hAnsiTheme="minorEastAsia" w:cstheme="minorEastAsia"/>
          <w:b/>
          <w:sz w:val="28"/>
          <w:szCs w:val="28"/>
        </w:rPr>
      </w:pPr>
    </w:p>
    <w:p w:rsidR="0053673E" w:rsidRDefault="0053673E"/>
    <w:p w:rsidR="0053673E" w:rsidRDefault="0053673E"/>
    <w:p w:rsidR="0053673E" w:rsidRDefault="0053673E"/>
    <w:p w:rsidR="0053673E" w:rsidRDefault="0053673E"/>
    <w:p w:rsidR="0053673E" w:rsidRDefault="0053673E"/>
    <w:p w:rsidR="0053673E" w:rsidRDefault="0053673E"/>
    <w:p w:rsidR="0053673E" w:rsidRDefault="0053673E"/>
    <w:p w:rsidR="0053673E" w:rsidRDefault="0053673E"/>
    <w:p w:rsidR="0053673E" w:rsidRDefault="0053673E"/>
    <w:p w:rsidR="0053673E" w:rsidRDefault="0053673E"/>
    <w:p w:rsidR="0053673E" w:rsidRDefault="0053673E"/>
    <w:p w:rsidR="0053673E" w:rsidRDefault="0053673E"/>
    <w:p w:rsidR="0053673E" w:rsidRDefault="0053673E"/>
    <w:p w:rsidR="0053673E" w:rsidRDefault="0053673E"/>
    <w:p w:rsidR="0053673E" w:rsidRDefault="0053673E"/>
    <w:p w:rsidR="0053673E" w:rsidRDefault="0053673E"/>
    <w:p w:rsidR="0053673E" w:rsidRDefault="0053673E"/>
    <w:p w:rsidR="0053673E" w:rsidRDefault="0053673E"/>
    <w:p w:rsidR="0053673E" w:rsidRDefault="0053673E"/>
    <w:p w:rsidR="0053673E" w:rsidRDefault="0053673E"/>
    <w:p w:rsidR="0053673E" w:rsidRDefault="0053673E"/>
    <w:p w:rsidR="0053673E" w:rsidRDefault="0053673E"/>
    <w:p w:rsidR="0053673E" w:rsidRDefault="0053673E"/>
    <w:p w:rsidR="0053673E" w:rsidRDefault="0053673E"/>
    <w:p w:rsidR="0053673E" w:rsidRDefault="001553E7">
      <w:pPr>
        <w:pStyle w:val="2"/>
        <w:jc w:val="left"/>
        <w:rPr>
          <w:b w:val="0"/>
          <w:sz w:val="28"/>
        </w:rPr>
      </w:pPr>
      <w:r>
        <w:rPr>
          <w:rFonts w:hint="eastAsia"/>
          <w:b w:val="0"/>
          <w:sz w:val="28"/>
        </w:rPr>
        <w:lastRenderedPageBreak/>
        <w:t>附件</w:t>
      </w:r>
      <w:r>
        <w:rPr>
          <w:rFonts w:hint="eastAsia"/>
          <w:b w:val="0"/>
          <w:sz w:val="28"/>
        </w:rPr>
        <w:t>16</w:t>
      </w:r>
      <w:r>
        <w:rPr>
          <w:rFonts w:hint="eastAsia"/>
          <w:b w:val="0"/>
          <w:sz w:val="28"/>
        </w:rPr>
        <w:t>：</w:t>
      </w:r>
    </w:p>
    <w:p w:rsidR="0053673E" w:rsidRDefault="001553E7">
      <w:pPr>
        <w:pStyle w:val="2"/>
        <w:jc w:val="center"/>
      </w:pPr>
      <w:bookmarkStart w:id="20" w:name="_Toc22289408"/>
      <w:r>
        <w:rPr>
          <w:rFonts w:hint="eastAsia"/>
        </w:rPr>
        <w:t>中山大学南方学院</w:t>
      </w:r>
      <w:r>
        <w:rPr>
          <w:rFonts w:hint="eastAsia"/>
        </w:rPr>
        <w:t>2019</w:t>
      </w:r>
      <w:r>
        <w:rPr>
          <w:rFonts w:hint="eastAsia"/>
        </w:rPr>
        <w:t>年体育大会乒乓球比赛竞赛规程</w:t>
      </w:r>
      <w:bookmarkEnd w:id="20"/>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b/>
          <w:sz w:val="28"/>
          <w:szCs w:val="28"/>
        </w:rPr>
        <w:t>一、</w:t>
      </w:r>
      <w:r>
        <w:rPr>
          <w:rFonts w:asciiTheme="minorEastAsia" w:hAnsiTheme="minorEastAsia" w:cstheme="minorEastAsia" w:hint="eastAsia"/>
          <w:b/>
          <w:sz w:val="28"/>
          <w:szCs w:val="28"/>
        </w:rPr>
        <w:tab/>
        <w:t>组织单位</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（一）</w:t>
      </w:r>
      <w:r>
        <w:rPr>
          <w:rFonts w:asciiTheme="minorEastAsia" w:hAnsiTheme="minorEastAsia" w:cstheme="minorEastAsia" w:hint="eastAsia"/>
          <w:sz w:val="28"/>
          <w:szCs w:val="28"/>
        </w:rPr>
        <w:tab/>
        <w:t>主办单位</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中山大学南方学院体育运动委员会</w:t>
      </w:r>
    </w:p>
    <w:p w:rsidR="0053673E" w:rsidRDefault="001553E7">
      <w:pPr>
        <w:widowControl/>
        <w:numPr>
          <w:ilvl w:val="0"/>
          <w:numId w:val="27"/>
        </w:numPr>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 xml:space="preserve"> 承办单位</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中山大学南方学院体育教学中心</w:t>
      </w:r>
    </w:p>
    <w:p w:rsidR="0053673E" w:rsidRDefault="001553E7">
      <w:pPr>
        <w:widowControl/>
        <w:numPr>
          <w:ilvl w:val="0"/>
          <w:numId w:val="27"/>
        </w:numPr>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 xml:space="preserve"> 协办单位</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中山大学南方学院大学生体育联合会</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中山大学南方学院乒乓球俱乐部</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二、</w:t>
      </w:r>
      <w:r>
        <w:rPr>
          <w:rFonts w:asciiTheme="minorEastAsia" w:hAnsiTheme="minorEastAsia" w:cstheme="minorEastAsia" w:hint="eastAsia"/>
          <w:b/>
          <w:sz w:val="28"/>
          <w:szCs w:val="28"/>
        </w:rPr>
        <w:tab/>
        <w:t>竞赛时间和地点</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地点：东区体育馆二楼乒乓球室</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时间：2019年11月8日-11月9日</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三、</w:t>
      </w:r>
      <w:r>
        <w:rPr>
          <w:rFonts w:asciiTheme="minorEastAsia" w:hAnsiTheme="minorEastAsia" w:cstheme="minorEastAsia" w:hint="eastAsia"/>
          <w:b/>
          <w:sz w:val="28"/>
          <w:szCs w:val="28"/>
        </w:rPr>
        <w:tab/>
        <w:t>活动对象</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通过报名参加比赛的全校新生（19级）</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四、竞赛项目</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小组积分循环赛</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五、竞赛规则</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小组内采取积分循环赛方式决出1，2名，比赛顺序采取正式比赛中常用的“1”号位固定不动的逆时针轮转法。胜利1场得2分，</w:t>
      </w:r>
      <w:r>
        <w:rPr>
          <w:rFonts w:asciiTheme="minorEastAsia" w:hAnsiTheme="minorEastAsia" w:cstheme="minorEastAsia" w:hint="eastAsia"/>
          <w:sz w:val="28"/>
          <w:szCs w:val="28"/>
        </w:rPr>
        <w:lastRenderedPageBreak/>
        <w:t>轮空不比赛不得分，失败加1分，最终得分高的胜。每局比赛为三局两胜制度。</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六、报名方式</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线上或线下报名</w:t>
      </w:r>
    </w:p>
    <w:p w:rsidR="0053673E" w:rsidRDefault="001553E7">
      <w:pPr>
        <w:widowControl/>
        <w:jc w:val="left"/>
        <w:rPr>
          <w:rFonts w:asciiTheme="minorEastAsia" w:hAnsiTheme="minorEastAsia" w:cstheme="minorEastAsia"/>
          <w:sz w:val="28"/>
          <w:szCs w:val="28"/>
        </w:rPr>
      </w:pPr>
      <w:r>
        <w:rPr>
          <w:rFonts w:asciiTheme="minorEastAsia" w:eastAsia="宋体" w:hAnsiTheme="minorEastAsia" w:cstheme="minorEastAsia" w:hint="eastAsia"/>
          <w:b/>
          <w:sz w:val="28"/>
          <w:szCs w:val="28"/>
        </w:rPr>
        <w:t>七、录取名次及奖励</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第一至八名及乒乓球俱乐部所准备的奖品</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八、资格审查</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（一）为端正赛风，各单位需对报名参加比赛的运动员资格进行严格、</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认真审查，冒名顶替等行为的发生。</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（二）体育大会委员会设立“纪律，资格监察委员会”，负责参赛运</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动员的纪律和资格审查工作。“纪律，资格监察委员会”对违纪、违</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规运动员（运动队，代表队）的处理意见为最终决定。</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（三）比赛时，运动员凭自己的中山大学南方学院的学生证或其他有</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效证件，进行检录。</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（四）对违反纪律，资格规定的运动员，运动队，将依据《全国学生</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体育竞赛纪律处罚规定》的有关规定给予处罚。</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（五）对以弄虚作假、冒名顶替等行为参加比赛的运动员，“纪律，</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资格监察委员会”在报名后或比赛前发现并查实有弄虚作假、违反规</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定者，取消比赛资格和获奖名次，并追究运动员所属代表团有关人员</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的责任，并处以扣除该代表团该组团体总分的处罚，（以违纪违规人</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员计，每人扣除 1 分），并向全校通报。</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b/>
          <w:sz w:val="28"/>
          <w:szCs w:val="28"/>
        </w:rPr>
        <w:t>九、其他</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lastRenderedPageBreak/>
        <w:t>（一）自愿参赛责任及风险告知书</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运动队报到时上交有学校盖章、领队和所有运动员签名的《自愿参赛</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责任及风险告知书》，没有签名的运动员将不允许参赛，《告知书》</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由赛事承办单位提供。</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（二）有关运动员兴奋剂检查及处理办法，按国家体育总局有关规定</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执行。</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（三）仲裁、裁判长由主办单位选派，主要裁判员、辅助裁判及工作</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人员由承办单位选派。</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（四）执行《2019年中山大学南方学院体育大会总则》及《全</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国学生体育竞赛纪律处罚规定》。</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（五）未尽事宜</w:t>
      </w:r>
      <w:r>
        <w:rPr>
          <w:rFonts w:asciiTheme="minorEastAsia" w:hAnsiTheme="minorEastAsia" w:cstheme="minorEastAsia"/>
          <w:sz w:val="28"/>
          <w:szCs w:val="28"/>
        </w:rPr>
        <w:t>，另行通知。</w:t>
      </w:r>
    </w:p>
    <w:p w:rsidR="0053673E" w:rsidRDefault="0053673E">
      <w:pPr>
        <w:widowControl/>
        <w:rPr>
          <w:rFonts w:asciiTheme="minorEastAsia" w:hAnsiTheme="minorEastAsia" w:cstheme="minorEastAsia"/>
          <w:sz w:val="28"/>
          <w:szCs w:val="28"/>
        </w:rPr>
      </w:pPr>
    </w:p>
    <w:p w:rsidR="0053673E" w:rsidRDefault="0053673E">
      <w:pPr>
        <w:widowControl/>
        <w:rPr>
          <w:rFonts w:asciiTheme="minorEastAsia" w:hAnsiTheme="minorEastAsia" w:cstheme="minorEastAsia"/>
          <w:sz w:val="28"/>
          <w:szCs w:val="28"/>
        </w:rPr>
      </w:pPr>
    </w:p>
    <w:p w:rsidR="0053673E" w:rsidRDefault="001553E7">
      <w:pPr>
        <w:widowControl/>
        <w:rPr>
          <w:rFonts w:asciiTheme="minorEastAsia" w:hAnsiTheme="minorEastAsia" w:cstheme="minorEastAsia"/>
          <w:sz w:val="28"/>
          <w:szCs w:val="28"/>
        </w:rPr>
      </w:pPr>
      <w:r>
        <w:rPr>
          <w:rFonts w:asciiTheme="minorEastAsia" w:hAnsiTheme="minorEastAsia" w:cstheme="minorEastAsia" w:hint="eastAsia"/>
          <w:sz w:val="28"/>
          <w:szCs w:val="28"/>
        </w:rPr>
        <w:t xml:space="preserve">                             中山大学南方学院</w:t>
      </w:r>
      <w:r>
        <w:rPr>
          <w:rFonts w:asciiTheme="minorEastAsia" w:hAnsiTheme="minorEastAsia" w:cstheme="minorEastAsia"/>
          <w:sz w:val="28"/>
          <w:szCs w:val="28"/>
        </w:rPr>
        <w:t>体育运动委员会</w:t>
      </w:r>
    </w:p>
    <w:p w:rsidR="0053673E" w:rsidRDefault="001553E7">
      <w:pPr>
        <w:ind w:firstLineChars="1500" w:firstLine="4200"/>
        <w:rPr>
          <w:rFonts w:asciiTheme="minorEastAsia" w:hAnsiTheme="minorEastAsia" w:cstheme="minorEastAsia"/>
          <w:sz w:val="28"/>
          <w:szCs w:val="28"/>
        </w:rPr>
      </w:pPr>
      <w:r>
        <w:rPr>
          <w:rFonts w:asciiTheme="minorEastAsia" w:hAnsiTheme="minorEastAsia" w:cstheme="minorEastAsia" w:hint="eastAsia"/>
          <w:sz w:val="28"/>
          <w:szCs w:val="28"/>
        </w:rPr>
        <w:t>中山大学南方学院乒乓球俱乐部</w:t>
      </w:r>
    </w:p>
    <w:p w:rsidR="0053673E" w:rsidRDefault="001553E7">
      <w:pPr>
        <w:ind w:firstLineChars="1700" w:firstLine="4760"/>
        <w:rPr>
          <w:sz w:val="28"/>
        </w:rPr>
        <w:sectPr w:rsidR="0053673E">
          <w:pgSz w:w="11906" w:h="16838"/>
          <w:pgMar w:top="1440" w:right="1800" w:bottom="1440" w:left="1800" w:header="851" w:footer="992" w:gutter="0"/>
          <w:cols w:space="425"/>
          <w:docGrid w:type="lines" w:linePitch="312"/>
        </w:sectPr>
      </w:pPr>
      <w:r>
        <w:rPr>
          <w:rFonts w:asciiTheme="minorEastAsia" w:hAnsiTheme="minorEastAsia" w:cstheme="minorEastAsia" w:hint="eastAsia"/>
          <w:sz w:val="28"/>
          <w:szCs w:val="28"/>
        </w:rPr>
        <w:t>2019年10月25日</w:t>
      </w:r>
    </w:p>
    <w:p w:rsidR="0053673E" w:rsidRDefault="001553E7">
      <w:pPr>
        <w:pStyle w:val="2"/>
        <w:jc w:val="left"/>
        <w:rPr>
          <w:b w:val="0"/>
          <w:sz w:val="28"/>
        </w:rPr>
      </w:pPr>
      <w:r>
        <w:rPr>
          <w:rFonts w:hint="eastAsia"/>
          <w:b w:val="0"/>
          <w:sz w:val="28"/>
        </w:rPr>
        <w:lastRenderedPageBreak/>
        <w:t>附件</w:t>
      </w:r>
      <w:r>
        <w:rPr>
          <w:b w:val="0"/>
          <w:sz w:val="28"/>
        </w:rPr>
        <w:t>17</w:t>
      </w:r>
      <w:r>
        <w:rPr>
          <w:rFonts w:hint="eastAsia"/>
          <w:b w:val="0"/>
          <w:sz w:val="28"/>
        </w:rPr>
        <w:t>：</w:t>
      </w:r>
    </w:p>
    <w:p w:rsidR="0053673E" w:rsidRDefault="001553E7">
      <w:pPr>
        <w:pStyle w:val="2"/>
        <w:jc w:val="center"/>
      </w:pPr>
      <w:bookmarkStart w:id="21" w:name="_Toc22289378"/>
      <w:r>
        <w:rPr>
          <w:rFonts w:hint="eastAsia"/>
        </w:rPr>
        <w:t>中山大学南方学院</w:t>
      </w:r>
      <w:r>
        <w:t>2019</w:t>
      </w:r>
      <w:r>
        <w:rPr>
          <w:rFonts w:hint="eastAsia"/>
        </w:rPr>
        <w:t>年体育大会定向越野比赛竞赛规程</w:t>
      </w:r>
      <w:bookmarkEnd w:id="21"/>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b/>
          <w:sz w:val="28"/>
          <w:szCs w:val="28"/>
        </w:rPr>
        <w:t>一、</w:t>
      </w:r>
      <w:r>
        <w:rPr>
          <w:rFonts w:asciiTheme="minorEastAsia" w:hAnsiTheme="minorEastAsia" w:cstheme="minorEastAsia" w:hint="eastAsia"/>
          <w:b/>
          <w:sz w:val="28"/>
          <w:szCs w:val="28"/>
        </w:rPr>
        <w:tab/>
        <w:t>组织单位</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（一）</w:t>
      </w:r>
      <w:r>
        <w:rPr>
          <w:rFonts w:asciiTheme="minorEastAsia" w:hAnsiTheme="minorEastAsia" w:cstheme="minorEastAsia" w:hint="eastAsia"/>
          <w:sz w:val="28"/>
          <w:szCs w:val="28"/>
        </w:rPr>
        <w:tab/>
        <w:t>主办单位</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中山大学南方学院体育运动委员会</w:t>
      </w:r>
    </w:p>
    <w:p w:rsidR="0053673E" w:rsidRDefault="001553E7">
      <w:pPr>
        <w:widowControl/>
        <w:numPr>
          <w:ilvl w:val="0"/>
          <w:numId w:val="28"/>
        </w:numPr>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 xml:space="preserve"> 承办单位</w:t>
      </w:r>
    </w:p>
    <w:p w:rsidR="0053673E" w:rsidRDefault="001553E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中山大学南方学院体育教学中心</w:t>
      </w:r>
    </w:p>
    <w:p w:rsidR="0053673E" w:rsidRDefault="001553E7">
      <w:pPr>
        <w:widowControl/>
        <w:numPr>
          <w:ilvl w:val="0"/>
          <w:numId w:val="28"/>
        </w:numPr>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 xml:space="preserve"> 协办单位</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中山大学南方学院大学生体育联合会</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中山大学南方学院定向越野俱乐部</w:t>
      </w:r>
    </w:p>
    <w:p w:rsidR="0053673E" w:rsidRDefault="001553E7">
      <w:pPr>
        <w:widowControl/>
        <w:spacing w:line="25" w:lineRule="atLeast"/>
        <w:jc w:val="left"/>
        <w:rPr>
          <w:rFonts w:asciiTheme="minorEastAsia" w:hAnsiTheme="minorEastAsia" w:cstheme="minorEastAsia"/>
          <w:b/>
          <w:bCs/>
          <w:sz w:val="28"/>
          <w:szCs w:val="28"/>
        </w:rPr>
      </w:pPr>
      <w:r>
        <w:rPr>
          <w:rFonts w:asciiTheme="minorEastAsia" w:hAnsiTheme="minorEastAsia" w:cstheme="minorEastAsia" w:hint="eastAsia"/>
          <w:b/>
          <w:bCs/>
          <w:sz w:val="28"/>
          <w:szCs w:val="28"/>
        </w:rPr>
        <w:t>二、</w:t>
      </w:r>
      <w:r>
        <w:rPr>
          <w:rFonts w:asciiTheme="minorEastAsia" w:hAnsiTheme="minorEastAsia" w:cstheme="minorEastAsia" w:hint="eastAsia"/>
          <w:b/>
          <w:bCs/>
          <w:sz w:val="28"/>
          <w:szCs w:val="28"/>
        </w:rPr>
        <w:tab/>
        <w:t>竞赛时间和地点</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地点：中山大学南方学院</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时间：2019年10月26日</w:t>
      </w:r>
    </w:p>
    <w:p w:rsidR="0053673E" w:rsidRDefault="001553E7">
      <w:pPr>
        <w:widowControl/>
        <w:spacing w:line="25" w:lineRule="atLeast"/>
        <w:jc w:val="left"/>
        <w:rPr>
          <w:rFonts w:asciiTheme="minorEastAsia" w:hAnsiTheme="minorEastAsia" w:cstheme="minorEastAsia"/>
          <w:b/>
          <w:bCs/>
          <w:sz w:val="28"/>
          <w:szCs w:val="28"/>
        </w:rPr>
      </w:pPr>
      <w:r>
        <w:rPr>
          <w:rFonts w:asciiTheme="minorEastAsia" w:hAnsiTheme="minorEastAsia" w:cstheme="minorEastAsia" w:hint="eastAsia"/>
          <w:b/>
          <w:bCs/>
          <w:sz w:val="28"/>
          <w:szCs w:val="28"/>
        </w:rPr>
        <w:t>三、</w:t>
      </w:r>
      <w:r>
        <w:rPr>
          <w:rFonts w:asciiTheme="minorEastAsia" w:hAnsiTheme="minorEastAsia" w:cstheme="minorEastAsia" w:hint="eastAsia"/>
          <w:b/>
          <w:bCs/>
          <w:sz w:val="28"/>
          <w:szCs w:val="28"/>
        </w:rPr>
        <w:tab/>
        <w:t>活动对象</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定向越野俱乐部成员及全校师生</w:t>
      </w:r>
    </w:p>
    <w:p w:rsidR="0053673E" w:rsidRDefault="001553E7">
      <w:pPr>
        <w:widowControl/>
        <w:spacing w:line="25" w:lineRule="atLeast"/>
        <w:jc w:val="left"/>
        <w:rPr>
          <w:rFonts w:asciiTheme="minorEastAsia" w:hAnsiTheme="minorEastAsia" w:cstheme="minorEastAsia"/>
          <w:b/>
          <w:bCs/>
          <w:sz w:val="28"/>
          <w:szCs w:val="28"/>
        </w:rPr>
      </w:pPr>
      <w:r>
        <w:rPr>
          <w:rFonts w:asciiTheme="minorEastAsia" w:hAnsiTheme="minorEastAsia" w:cstheme="minorEastAsia" w:hint="eastAsia"/>
          <w:b/>
          <w:bCs/>
          <w:sz w:val="28"/>
          <w:szCs w:val="28"/>
        </w:rPr>
        <w:t>四、竞赛项目</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公开组（中大南方学子）</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男女混合组（2人或以上为一组，若组别少于4组，则取消该组别）</w:t>
      </w:r>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b/>
          <w:bCs/>
          <w:sz w:val="28"/>
          <w:szCs w:val="28"/>
        </w:rPr>
        <w:t>五、竞赛规则</w:t>
      </w:r>
    </w:p>
    <w:p w:rsidR="0053673E" w:rsidRDefault="001553E7">
      <w:pPr>
        <w:spacing w:line="25" w:lineRule="atLeas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（一）执行国家体育总局审定的最新《定向越野竞赛规则》及本</w:t>
      </w:r>
      <w:r>
        <w:rPr>
          <w:rFonts w:asciiTheme="minorEastAsia" w:hAnsiTheme="minorEastAsia" w:cstheme="minorEastAsia" w:hint="eastAsia"/>
          <w:sz w:val="28"/>
          <w:szCs w:val="28"/>
        </w:rPr>
        <w:lastRenderedPageBreak/>
        <w:t>次比赛有关规定。</w:t>
      </w:r>
    </w:p>
    <w:p w:rsidR="0053673E" w:rsidRDefault="001553E7">
      <w:pPr>
        <w:spacing w:line="25" w:lineRule="atLeas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（二）地图：按国际定向运动地图规范(ISSOM2007)最新绘制的彩色地图。</w:t>
      </w:r>
    </w:p>
    <w:p w:rsidR="0053673E" w:rsidRDefault="001553E7">
      <w:pPr>
        <w:spacing w:line="25" w:lineRule="atLeas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（三）器材：中国定向运动协会指定电子器材</w:t>
      </w:r>
    </w:p>
    <w:p w:rsidR="0053673E" w:rsidRDefault="001553E7">
      <w:pPr>
        <w:spacing w:line="25" w:lineRule="atLeas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（四）运动员出发方式由裁判组决定，出发顺序由计算机随机抽签决定。</w:t>
      </w:r>
    </w:p>
    <w:p w:rsidR="0053673E" w:rsidRDefault="001553E7">
      <w:pPr>
        <w:spacing w:line="25" w:lineRule="atLeas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（五）处罚规定：凡有下列情况之一者成绩无效或取消比赛资格</w:t>
      </w:r>
    </w:p>
    <w:p w:rsidR="0053673E" w:rsidRDefault="001553E7">
      <w:pPr>
        <w:spacing w:line="25" w:lineRule="atLeas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1、代表队成员私自出预备区者；</w:t>
      </w:r>
    </w:p>
    <w:p w:rsidR="0053673E" w:rsidRDefault="001553E7">
      <w:pPr>
        <w:spacing w:line="25" w:lineRule="atLeas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2、接受别人帮助或为别人提供帮助者，如指路、找点等；</w:t>
      </w:r>
    </w:p>
    <w:p w:rsidR="0053673E" w:rsidRDefault="001553E7">
      <w:pPr>
        <w:spacing w:line="25" w:lineRule="atLeas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3、比赛中使用交通工具、通讯工具者；</w:t>
      </w:r>
    </w:p>
    <w:p w:rsidR="0053673E" w:rsidRDefault="001553E7">
      <w:pPr>
        <w:spacing w:line="25" w:lineRule="atLeas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4、提前进入比赛场地熟悉情况者；</w:t>
      </w:r>
    </w:p>
    <w:p w:rsidR="0053673E" w:rsidRDefault="001553E7">
      <w:pPr>
        <w:spacing w:line="25" w:lineRule="atLeas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5、比赛时教练（领队）未按规定去指定区域集中者；</w:t>
      </w:r>
    </w:p>
    <w:p w:rsidR="0053673E" w:rsidRDefault="001553E7">
      <w:pPr>
        <w:spacing w:line="25" w:lineRule="atLeas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6、运动员未按规定批次出发者；</w:t>
      </w:r>
    </w:p>
    <w:p w:rsidR="0053673E" w:rsidRDefault="001553E7">
      <w:pPr>
        <w:spacing w:line="25" w:lineRule="atLeas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7、比赛时丢失指卡、号码布、地图者；</w:t>
      </w:r>
    </w:p>
    <w:p w:rsidR="0053673E" w:rsidRDefault="001553E7">
      <w:pPr>
        <w:spacing w:line="25" w:lineRule="atLeas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8、比赛时间超过终点关闭时间者。</w:t>
      </w:r>
    </w:p>
    <w:p w:rsidR="0053673E" w:rsidRDefault="001553E7">
      <w:pPr>
        <w:spacing w:line="25" w:lineRule="atLeas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（六）其他处理：</w:t>
      </w:r>
    </w:p>
    <w:p w:rsidR="0053673E" w:rsidRDefault="001553E7">
      <w:pPr>
        <w:tabs>
          <w:tab w:val="left" w:pos="836"/>
        </w:tabs>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1、比赛途中运动员因伤、病或其他原因不能完成竞赛时，可自行退出比赛，退出比赛后必须尽快到终点成绩统计处报告；</w:t>
      </w:r>
    </w:p>
    <w:p w:rsidR="0053673E" w:rsidRDefault="001553E7">
      <w:pPr>
        <w:spacing w:line="25" w:lineRule="atLeas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2、出发前运动员因故退出比赛，教练员应向起点裁判长递交书面报告。</w:t>
      </w:r>
    </w:p>
    <w:p w:rsidR="0053673E" w:rsidRDefault="001553E7">
      <w:pPr>
        <w:spacing w:line="25" w:lineRule="atLeas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3、比赛中，出现扭伤、磕碰等意外情况时，及时与就近工作人员取得联系（或电话与工作人员联系），不要随意走动，由场地裁判</w:t>
      </w:r>
      <w:r>
        <w:rPr>
          <w:rFonts w:asciiTheme="minorEastAsia" w:hAnsiTheme="minorEastAsia" w:cstheme="minorEastAsia" w:hint="eastAsia"/>
          <w:sz w:val="28"/>
          <w:szCs w:val="28"/>
        </w:rPr>
        <w:lastRenderedPageBreak/>
        <w:t>带回终点进行救治。</w:t>
      </w:r>
    </w:p>
    <w:p w:rsidR="0053673E" w:rsidRDefault="001553E7">
      <w:pPr>
        <w:spacing w:line="25" w:lineRule="atLeas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4、若比赛时间已经终止，还未返回终点的赛员，返回到终点并打终点站。若有迷失自己站立点的参赛者，请与你近处的工作人员取得联系，由工作人员统一带回终点。</w:t>
      </w:r>
    </w:p>
    <w:p w:rsidR="0053673E" w:rsidRDefault="001553E7">
      <w:pPr>
        <w:tabs>
          <w:tab w:val="left" w:pos="836"/>
        </w:tabs>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5、器材使用CHINAHEALTH电子计时器材，请参加活动者不要随意挪动，个人电子器材使用时请注意保管。</w:t>
      </w:r>
    </w:p>
    <w:p w:rsidR="0053673E" w:rsidRDefault="001553E7">
      <w:pPr>
        <w:tabs>
          <w:tab w:val="left" w:pos="836"/>
        </w:tabs>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6、地图为激光打印，按照国际ISSOM2007制图标准制作。在所有参加人员未出发完毕前，冲线回终点的人员必须交回地图,如未交地图取消该团队成绩。 </w:t>
      </w:r>
    </w:p>
    <w:p w:rsidR="0053673E" w:rsidRDefault="001553E7">
      <w:pPr>
        <w:spacing w:line="25" w:lineRule="atLeas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（七）本竞赛办法未尽事宜，将另行通知，其解释权属于中大南方定向越野俱乐部。</w:t>
      </w:r>
    </w:p>
    <w:p w:rsidR="0053673E" w:rsidRDefault="001553E7">
      <w:pPr>
        <w:widowControl/>
        <w:spacing w:line="25" w:lineRule="atLeast"/>
        <w:jc w:val="left"/>
        <w:rPr>
          <w:rFonts w:asciiTheme="minorEastAsia" w:hAnsiTheme="minorEastAsia" w:cstheme="minorEastAsia"/>
          <w:b/>
          <w:sz w:val="28"/>
          <w:szCs w:val="28"/>
        </w:rPr>
      </w:pPr>
      <w:r>
        <w:rPr>
          <w:rFonts w:asciiTheme="minorEastAsia" w:hAnsiTheme="minorEastAsia" w:cstheme="minorEastAsia" w:hint="eastAsia"/>
          <w:b/>
          <w:sz w:val="28"/>
          <w:szCs w:val="28"/>
        </w:rPr>
        <w:t>六、报名方式</w:t>
      </w:r>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sz w:val="28"/>
          <w:szCs w:val="28"/>
        </w:rPr>
        <w:t>关注俱乐部公众号，阅读推文，按相关方式报名。</w:t>
      </w:r>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b/>
          <w:sz w:val="28"/>
          <w:szCs w:val="28"/>
        </w:rPr>
        <w:t>七、录取名次及奖励</w:t>
      </w:r>
    </w:p>
    <w:p w:rsidR="0053673E" w:rsidRDefault="001553E7">
      <w:pPr>
        <w:spacing w:line="25" w:lineRule="atLeas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（一）团体奖：奖励男女混合组。前3名颁发奖牌及奖状</w:t>
      </w:r>
    </w:p>
    <w:p w:rsidR="0053673E" w:rsidRDefault="001553E7">
      <w:pPr>
        <w:spacing w:line="25" w:lineRule="atLeas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（二）个人奖：分别奖励专业组男、女子个人赛。前3名颁发奖牌、奖品及奖状，4-8名颁发奖品及奖状。</w:t>
      </w:r>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b/>
          <w:bCs/>
          <w:sz w:val="28"/>
          <w:szCs w:val="28"/>
        </w:rPr>
        <w:t>八、</w:t>
      </w:r>
      <w:r>
        <w:rPr>
          <w:rFonts w:asciiTheme="minorEastAsia" w:hAnsiTheme="minorEastAsia" w:cstheme="minorEastAsia" w:hint="eastAsia"/>
          <w:b/>
          <w:bCs/>
          <w:sz w:val="28"/>
          <w:szCs w:val="28"/>
        </w:rPr>
        <w:tab/>
        <w:t>资格审查</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（一）为端正赛风，各单位需对报名参加比赛的运动员资格进行严格、认真审查，冒名顶替等行为的发生。</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lastRenderedPageBreak/>
        <w:t>（二）体育大会委员会设立“纪律，资格监察委员会”，负责参赛运动员的纪律和资格审查工作。“纪律，资格监察委员会”对违纪、违规运动员（运动队，代表队）的处理意见为最终决定。</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（三）比赛时，运动员凭自己的中山大学南方学院的学生证或其他有效证件，进行检录。</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（四）对违反纪律，资格规定的运动员，运动队，将依据《全国学生体育竞赛纪律处罚规定》的有关规定给予处罚。</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五）对以弄虚作假、冒名顶替等行为参加比赛的运动员，“纪律，资格监察委员会”在报名后或比赛前发现并查实有弄虚作假、违反规定者，取消比赛资格和获奖名次，并追究运动员所属代表团有关人员的责任，并处以扣除该代表团该组团体总分的处罚，（以违纪违规人员计，每人扣除 1 分），并向全校通报。</w:t>
      </w:r>
    </w:p>
    <w:p w:rsidR="0053673E" w:rsidRDefault="001553E7">
      <w:pPr>
        <w:widowControl/>
        <w:spacing w:line="25" w:lineRule="atLeast"/>
        <w:jc w:val="left"/>
        <w:rPr>
          <w:rFonts w:asciiTheme="minorEastAsia" w:hAnsiTheme="minorEastAsia" w:cstheme="minorEastAsia"/>
          <w:b/>
          <w:bCs/>
          <w:sz w:val="28"/>
          <w:szCs w:val="28"/>
        </w:rPr>
      </w:pPr>
      <w:r>
        <w:rPr>
          <w:rFonts w:asciiTheme="minorEastAsia" w:hAnsiTheme="minorEastAsia" w:cstheme="minorEastAsia" w:hint="eastAsia"/>
          <w:b/>
          <w:bCs/>
          <w:sz w:val="28"/>
          <w:szCs w:val="28"/>
        </w:rPr>
        <w:t>九、</w:t>
      </w:r>
      <w:r>
        <w:rPr>
          <w:rFonts w:asciiTheme="minorEastAsia" w:hAnsiTheme="minorEastAsia" w:cstheme="minorEastAsia" w:hint="eastAsia"/>
          <w:b/>
          <w:bCs/>
          <w:sz w:val="28"/>
          <w:szCs w:val="28"/>
        </w:rPr>
        <w:tab/>
        <w:t>其他</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（一）自愿参赛责任及风险告知书</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运动队报到时上交有学校盖章、领队和所有运动员签名的《自愿参赛责任及风险告知书》，没有签名的运动员将不允许参赛，《告知书》由赛事承办单位提供。</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（二）有关运动员兴奋剂检查及处理办法，按国家体育总局有关规定执行。</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（三）仲裁、裁判长由主办单位选派，主要裁判员、辅助裁判及工作人员由承办单位选派。</w:t>
      </w:r>
    </w:p>
    <w:p w:rsidR="0053673E" w:rsidRDefault="001553E7">
      <w:pPr>
        <w:widowControl/>
        <w:spacing w:line="25" w:lineRule="atLeas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（四）执行《2019年中山大学南方学院体育大会总则》及《全</w:t>
      </w:r>
    </w:p>
    <w:p w:rsidR="0053673E" w:rsidRDefault="001553E7">
      <w:pPr>
        <w:widowControl/>
        <w:spacing w:line="25" w:lineRule="atLeast"/>
        <w:jc w:val="left"/>
        <w:rPr>
          <w:rFonts w:asciiTheme="minorEastAsia" w:hAnsiTheme="minorEastAsia" w:cstheme="minorEastAsia"/>
          <w:sz w:val="28"/>
          <w:szCs w:val="28"/>
        </w:rPr>
      </w:pPr>
      <w:r>
        <w:rPr>
          <w:rFonts w:asciiTheme="minorEastAsia" w:hAnsiTheme="minorEastAsia" w:cstheme="minorEastAsia" w:hint="eastAsia"/>
          <w:sz w:val="28"/>
          <w:szCs w:val="28"/>
        </w:rPr>
        <w:lastRenderedPageBreak/>
        <w:t>国学生体育竞赛纪律处罚规定》。</w:t>
      </w:r>
    </w:p>
    <w:p w:rsidR="0053673E" w:rsidRDefault="001553E7">
      <w:pPr>
        <w:widowControl/>
        <w:jc w:val="left"/>
        <w:rPr>
          <w:rFonts w:asciiTheme="minorEastAsia" w:hAnsiTheme="minorEastAsia" w:cstheme="minorEastAsia"/>
          <w:sz w:val="28"/>
          <w:szCs w:val="28"/>
        </w:rPr>
      </w:pPr>
      <w:r>
        <w:rPr>
          <w:rFonts w:asciiTheme="minorEastAsia" w:hAnsiTheme="minorEastAsia" w:cstheme="minorEastAsia" w:hint="eastAsia"/>
          <w:sz w:val="28"/>
          <w:szCs w:val="28"/>
        </w:rPr>
        <w:t>（五）未尽事宜，另行通知。</w:t>
      </w:r>
    </w:p>
    <w:p w:rsidR="0053673E" w:rsidRDefault="0053673E">
      <w:pPr>
        <w:widowControl/>
        <w:rPr>
          <w:rFonts w:asciiTheme="minorEastAsia" w:hAnsiTheme="minorEastAsia" w:cstheme="minorEastAsia"/>
          <w:sz w:val="28"/>
          <w:szCs w:val="28"/>
        </w:rPr>
      </w:pPr>
    </w:p>
    <w:p w:rsidR="0053673E" w:rsidRDefault="0053673E">
      <w:pPr>
        <w:widowControl/>
        <w:rPr>
          <w:rFonts w:asciiTheme="minorEastAsia" w:hAnsiTheme="minorEastAsia" w:cstheme="minorEastAsia"/>
          <w:sz w:val="28"/>
          <w:szCs w:val="28"/>
        </w:rPr>
      </w:pPr>
    </w:p>
    <w:p w:rsidR="0053673E" w:rsidRDefault="001553E7">
      <w:pPr>
        <w:widowControl/>
        <w:rPr>
          <w:rFonts w:asciiTheme="minorEastAsia" w:hAnsiTheme="minorEastAsia" w:cstheme="minorEastAsia"/>
          <w:sz w:val="28"/>
          <w:szCs w:val="28"/>
        </w:rPr>
      </w:pPr>
      <w:r>
        <w:rPr>
          <w:rFonts w:asciiTheme="minorEastAsia" w:hAnsiTheme="minorEastAsia" w:cstheme="minorEastAsia" w:hint="eastAsia"/>
          <w:sz w:val="28"/>
          <w:szCs w:val="28"/>
        </w:rPr>
        <w:t xml:space="preserve">                             中山大学南方学院体育运动委员会</w:t>
      </w:r>
    </w:p>
    <w:p w:rsidR="0053673E" w:rsidRDefault="001553E7">
      <w:pPr>
        <w:ind w:firstLineChars="1450" w:firstLine="4060"/>
        <w:rPr>
          <w:rFonts w:asciiTheme="minorEastAsia" w:hAnsiTheme="minorEastAsia" w:cstheme="minorEastAsia"/>
          <w:sz w:val="28"/>
          <w:szCs w:val="28"/>
        </w:rPr>
      </w:pPr>
      <w:r>
        <w:rPr>
          <w:rFonts w:asciiTheme="minorEastAsia" w:hAnsiTheme="minorEastAsia" w:cstheme="minorEastAsia" w:hint="eastAsia"/>
          <w:sz w:val="28"/>
          <w:szCs w:val="28"/>
        </w:rPr>
        <w:t>中山大学南方学院定向越野俱乐部</w:t>
      </w:r>
    </w:p>
    <w:p w:rsidR="0053673E" w:rsidRDefault="001553E7">
      <w:pPr>
        <w:ind w:firstLineChars="1700" w:firstLine="4760"/>
      </w:pPr>
      <w:r>
        <w:rPr>
          <w:rFonts w:asciiTheme="minorEastAsia" w:hAnsiTheme="minorEastAsia" w:cstheme="minorEastAsia" w:hint="eastAsia"/>
          <w:sz w:val="28"/>
          <w:szCs w:val="28"/>
        </w:rPr>
        <w:t>2019年10月25日</w:t>
      </w:r>
    </w:p>
    <w:p w:rsidR="0053673E" w:rsidRDefault="0053673E">
      <w:pPr>
        <w:widowControl/>
        <w:spacing w:line="25" w:lineRule="atLeast"/>
        <w:jc w:val="left"/>
        <w:rPr>
          <w:rFonts w:asciiTheme="minorEastAsia" w:hAnsiTheme="minorEastAsia" w:cstheme="minorEastAsia"/>
          <w:b/>
          <w:sz w:val="28"/>
          <w:szCs w:val="28"/>
        </w:rPr>
      </w:pPr>
    </w:p>
    <w:p w:rsidR="0053673E" w:rsidRDefault="0053673E"/>
    <w:p w:rsidR="0053673E" w:rsidRDefault="0053673E"/>
    <w:p w:rsidR="0053673E" w:rsidRDefault="0053673E"/>
    <w:p w:rsidR="0053673E" w:rsidRDefault="0053673E"/>
    <w:p w:rsidR="0053673E" w:rsidRDefault="0053673E"/>
    <w:p w:rsidR="0053673E" w:rsidRDefault="0053673E"/>
    <w:p w:rsidR="0053673E" w:rsidRDefault="0053673E"/>
    <w:p w:rsidR="0053673E" w:rsidRDefault="0053673E"/>
    <w:p w:rsidR="0053673E" w:rsidRDefault="0053673E"/>
    <w:p w:rsidR="0053673E" w:rsidRDefault="0053673E"/>
    <w:p w:rsidR="0053673E" w:rsidRDefault="0053673E"/>
    <w:p w:rsidR="0053673E" w:rsidRDefault="0053673E"/>
    <w:p w:rsidR="0053673E" w:rsidRDefault="0053673E"/>
    <w:p w:rsidR="0053673E" w:rsidRDefault="0053673E"/>
    <w:p w:rsidR="0053673E" w:rsidRDefault="0053673E"/>
    <w:p w:rsidR="0053673E" w:rsidRDefault="0053673E"/>
    <w:p w:rsidR="0053673E" w:rsidRDefault="0053673E"/>
    <w:p w:rsidR="0053673E" w:rsidRDefault="0053673E"/>
    <w:p w:rsidR="0053673E" w:rsidRDefault="0053673E"/>
    <w:p w:rsidR="0053673E" w:rsidRDefault="0053673E"/>
    <w:p w:rsidR="0053673E" w:rsidRDefault="0053673E"/>
    <w:p w:rsidR="00E85102" w:rsidRDefault="00FC64C3" w:rsidP="00FC64C3">
      <w:pPr>
        <w:pStyle w:val="2"/>
        <w:jc w:val="left"/>
      </w:pPr>
      <w:bookmarkStart w:id="22" w:name="_Toc22289374"/>
      <w:r>
        <w:rPr>
          <w:rFonts w:hint="eastAsia"/>
          <w:b w:val="0"/>
          <w:sz w:val="28"/>
        </w:rPr>
        <w:lastRenderedPageBreak/>
        <w:t>附件</w:t>
      </w:r>
      <w:r>
        <w:rPr>
          <w:b w:val="0"/>
          <w:sz w:val="28"/>
        </w:rPr>
        <w:t>1</w:t>
      </w:r>
      <w:r>
        <w:rPr>
          <w:rFonts w:hint="eastAsia"/>
          <w:b w:val="0"/>
          <w:sz w:val="28"/>
        </w:rPr>
        <w:t>8</w:t>
      </w:r>
      <w:r>
        <w:rPr>
          <w:rFonts w:hint="eastAsia"/>
          <w:b w:val="0"/>
          <w:sz w:val="28"/>
        </w:rPr>
        <w:t>：</w:t>
      </w:r>
    </w:p>
    <w:p w:rsidR="0053673E" w:rsidRDefault="001553E7">
      <w:pPr>
        <w:pStyle w:val="2"/>
        <w:jc w:val="center"/>
      </w:pPr>
      <w:r>
        <w:rPr>
          <w:rFonts w:hint="eastAsia"/>
        </w:rPr>
        <w:t>中山大学南方学院</w:t>
      </w:r>
      <w:r>
        <w:rPr>
          <w:rFonts w:hint="eastAsia"/>
        </w:rPr>
        <w:t>2019</w:t>
      </w:r>
      <w:r>
        <w:rPr>
          <w:rFonts w:hint="eastAsia"/>
        </w:rPr>
        <w:t>年</w:t>
      </w:r>
      <w:r>
        <w:t>体育大会赛事</w:t>
      </w:r>
      <w:r>
        <w:rPr>
          <w:rFonts w:hint="eastAsia"/>
        </w:rPr>
        <w:t>负责人联系方式</w:t>
      </w:r>
      <w:bookmarkEnd w:id="22"/>
    </w:p>
    <w:tbl>
      <w:tblPr>
        <w:tblStyle w:val="a9"/>
        <w:tblW w:w="8900" w:type="dxa"/>
        <w:tblLayout w:type="fixed"/>
        <w:tblLook w:val="04A0" w:firstRow="1" w:lastRow="0" w:firstColumn="1" w:lastColumn="0" w:noHBand="0" w:noVBand="1"/>
      </w:tblPr>
      <w:tblGrid>
        <w:gridCol w:w="2966"/>
        <w:gridCol w:w="2967"/>
        <w:gridCol w:w="2967"/>
      </w:tblGrid>
      <w:tr w:rsidR="0053673E">
        <w:trPr>
          <w:trHeight w:val="458"/>
        </w:trPr>
        <w:tc>
          <w:tcPr>
            <w:tcW w:w="2966" w:type="dxa"/>
          </w:tcPr>
          <w:p w:rsidR="0053673E" w:rsidRDefault="001553E7">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单位</w:t>
            </w:r>
          </w:p>
        </w:tc>
        <w:tc>
          <w:tcPr>
            <w:tcW w:w="2967" w:type="dxa"/>
          </w:tcPr>
          <w:p w:rsidR="0053673E" w:rsidRDefault="001553E7">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负责人</w:t>
            </w:r>
          </w:p>
        </w:tc>
        <w:tc>
          <w:tcPr>
            <w:tcW w:w="2967" w:type="dxa"/>
          </w:tcPr>
          <w:p w:rsidR="0053673E" w:rsidRDefault="001553E7">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联系方式</w:t>
            </w:r>
          </w:p>
        </w:tc>
      </w:tr>
      <w:tr w:rsidR="0053673E">
        <w:trPr>
          <w:trHeight w:val="383"/>
        </w:trPr>
        <w:tc>
          <w:tcPr>
            <w:tcW w:w="2966" w:type="dxa"/>
          </w:tcPr>
          <w:p w:rsidR="0053673E" w:rsidRDefault="001553E7">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大学生体育联合会</w:t>
            </w:r>
          </w:p>
        </w:tc>
        <w:tc>
          <w:tcPr>
            <w:tcW w:w="2967" w:type="dxa"/>
          </w:tcPr>
          <w:p w:rsidR="0053673E" w:rsidRDefault="001553E7">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张清娴</w:t>
            </w:r>
          </w:p>
        </w:tc>
        <w:tc>
          <w:tcPr>
            <w:tcW w:w="2967" w:type="dxa"/>
          </w:tcPr>
          <w:p w:rsidR="0053673E" w:rsidRDefault="001553E7">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15712109102</w:t>
            </w:r>
          </w:p>
        </w:tc>
      </w:tr>
      <w:tr w:rsidR="0053673E">
        <w:trPr>
          <w:trHeight w:val="374"/>
        </w:trPr>
        <w:tc>
          <w:tcPr>
            <w:tcW w:w="2966" w:type="dxa"/>
          </w:tcPr>
          <w:p w:rsidR="0053673E" w:rsidRDefault="001553E7">
            <w:pPr>
              <w:jc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啦啦操俱乐部</w:t>
            </w:r>
          </w:p>
        </w:tc>
        <w:tc>
          <w:tcPr>
            <w:tcW w:w="2967" w:type="dxa"/>
          </w:tcPr>
          <w:p w:rsidR="0053673E" w:rsidRDefault="001553E7">
            <w:pPr>
              <w:jc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刘首悦</w:t>
            </w:r>
          </w:p>
        </w:tc>
        <w:tc>
          <w:tcPr>
            <w:tcW w:w="2967" w:type="dxa"/>
          </w:tcPr>
          <w:p w:rsidR="0053673E" w:rsidRDefault="001553E7">
            <w:pPr>
              <w:jc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13712110758</w:t>
            </w:r>
          </w:p>
        </w:tc>
      </w:tr>
      <w:tr w:rsidR="0053673E">
        <w:trPr>
          <w:trHeight w:val="340"/>
        </w:trPr>
        <w:tc>
          <w:tcPr>
            <w:tcW w:w="2966" w:type="dxa"/>
          </w:tcPr>
          <w:p w:rsidR="0053673E" w:rsidRDefault="001553E7">
            <w:pPr>
              <w:jc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轮滑俱乐部</w:t>
            </w:r>
          </w:p>
        </w:tc>
        <w:tc>
          <w:tcPr>
            <w:tcW w:w="2967" w:type="dxa"/>
          </w:tcPr>
          <w:p w:rsidR="0053673E" w:rsidRDefault="001553E7">
            <w:pPr>
              <w:jc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黄嘉辉</w:t>
            </w:r>
          </w:p>
        </w:tc>
        <w:tc>
          <w:tcPr>
            <w:tcW w:w="2967" w:type="dxa"/>
          </w:tcPr>
          <w:p w:rsidR="0053673E" w:rsidRDefault="001553E7">
            <w:pPr>
              <w:jc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13660061068</w:t>
            </w:r>
          </w:p>
        </w:tc>
      </w:tr>
      <w:tr w:rsidR="0053673E">
        <w:trPr>
          <w:trHeight w:val="393"/>
        </w:trPr>
        <w:tc>
          <w:tcPr>
            <w:tcW w:w="2966" w:type="dxa"/>
          </w:tcPr>
          <w:p w:rsidR="0053673E" w:rsidRDefault="001553E7">
            <w:pPr>
              <w:jc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棒垒球俱乐部</w:t>
            </w:r>
          </w:p>
        </w:tc>
        <w:tc>
          <w:tcPr>
            <w:tcW w:w="2967" w:type="dxa"/>
          </w:tcPr>
          <w:p w:rsidR="0053673E" w:rsidRDefault="001553E7">
            <w:pPr>
              <w:jc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姚瀚文</w:t>
            </w:r>
          </w:p>
        </w:tc>
        <w:tc>
          <w:tcPr>
            <w:tcW w:w="2967" w:type="dxa"/>
          </w:tcPr>
          <w:p w:rsidR="0053673E" w:rsidRDefault="001553E7">
            <w:pPr>
              <w:jc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15918733406</w:t>
            </w:r>
          </w:p>
        </w:tc>
      </w:tr>
      <w:tr w:rsidR="0053673E">
        <w:trPr>
          <w:trHeight w:val="359"/>
        </w:trPr>
        <w:tc>
          <w:tcPr>
            <w:tcW w:w="2966" w:type="dxa"/>
          </w:tcPr>
          <w:p w:rsidR="0053673E" w:rsidRDefault="001553E7">
            <w:pPr>
              <w:jc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乒乓球俱乐部</w:t>
            </w:r>
          </w:p>
        </w:tc>
        <w:tc>
          <w:tcPr>
            <w:tcW w:w="2967" w:type="dxa"/>
          </w:tcPr>
          <w:p w:rsidR="0053673E" w:rsidRDefault="001553E7">
            <w:pPr>
              <w:jc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麦洁娴</w:t>
            </w:r>
          </w:p>
        </w:tc>
        <w:tc>
          <w:tcPr>
            <w:tcW w:w="2967" w:type="dxa"/>
          </w:tcPr>
          <w:p w:rsidR="0053673E" w:rsidRDefault="001553E7">
            <w:pPr>
              <w:jc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15976467351</w:t>
            </w:r>
          </w:p>
        </w:tc>
      </w:tr>
      <w:tr w:rsidR="0053673E">
        <w:trPr>
          <w:trHeight w:val="368"/>
        </w:trPr>
        <w:tc>
          <w:tcPr>
            <w:tcW w:w="2966" w:type="dxa"/>
          </w:tcPr>
          <w:p w:rsidR="0053673E" w:rsidRDefault="001553E7">
            <w:pPr>
              <w:jc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排球俱乐部</w:t>
            </w:r>
          </w:p>
        </w:tc>
        <w:tc>
          <w:tcPr>
            <w:tcW w:w="2967" w:type="dxa"/>
          </w:tcPr>
          <w:p w:rsidR="0053673E" w:rsidRDefault="001553E7">
            <w:pPr>
              <w:jc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时无间</w:t>
            </w:r>
          </w:p>
        </w:tc>
        <w:tc>
          <w:tcPr>
            <w:tcW w:w="2967" w:type="dxa"/>
          </w:tcPr>
          <w:p w:rsidR="0053673E" w:rsidRDefault="001553E7">
            <w:pPr>
              <w:jc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19867681827</w:t>
            </w:r>
          </w:p>
        </w:tc>
      </w:tr>
      <w:tr w:rsidR="0053673E">
        <w:trPr>
          <w:trHeight w:val="350"/>
        </w:trPr>
        <w:tc>
          <w:tcPr>
            <w:tcW w:w="2966" w:type="dxa"/>
          </w:tcPr>
          <w:p w:rsidR="0053673E" w:rsidRDefault="001553E7">
            <w:pPr>
              <w:jc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篮球俱乐部</w:t>
            </w:r>
          </w:p>
        </w:tc>
        <w:tc>
          <w:tcPr>
            <w:tcW w:w="2967" w:type="dxa"/>
          </w:tcPr>
          <w:p w:rsidR="0053673E" w:rsidRDefault="001553E7">
            <w:pPr>
              <w:jc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卓思凯</w:t>
            </w:r>
          </w:p>
        </w:tc>
        <w:tc>
          <w:tcPr>
            <w:tcW w:w="2967" w:type="dxa"/>
          </w:tcPr>
          <w:p w:rsidR="0053673E" w:rsidRDefault="001553E7">
            <w:pPr>
              <w:jc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13172882895</w:t>
            </w:r>
          </w:p>
        </w:tc>
      </w:tr>
      <w:tr w:rsidR="0053673E">
        <w:trPr>
          <w:trHeight w:val="383"/>
        </w:trPr>
        <w:tc>
          <w:tcPr>
            <w:tcW w:w="2966" w:type="dxa"/>
          </w:tcPr>
          <w:p w:rsidR="0053673E" w:rsidRDefault="001553E7">
            <w:pPr>
              <w:jc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体育舞蹈俱乐部</w:t>
            </w:r>
          </w:p>
        </w:tc>
        <w:tc>
          <w:tcPr>
            <w:tcW w:w="2967" w:type="dxa"/>
          </w:tcPr>
          <w:p w:rsidR="0053673E" w:rsidRDefault="001553E7">
            <w:pPr>
              <w:jc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聂洪钰</w:t>
            </w:r>
          </w:p>
        </w:tc>
        <w:tc>
          <w:tcPr>
            <w:tcW w:w="2967" w:type="dxa"/>
          </w:tcPr>
          <w:p w:rsidR="0053673E" w:rsidRDefault="001553E7">
            <w:pPr>
              <w:jc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13719604900</w:t>
            </w:r>
          </w:p>
        </w:tc>
      </w:tr>
      <w:tr w:rsidR="0053673E">
        <w:trPr>
          <w:trHeight w:val="382"/>
        </w:trPr>
        <w:tc>
          <w:tcPr>
            <w:tcW w:w="2966" w:type="dxa"/>
          </w:tcPr>
          <w:p w:rsidR="0053673E" w:rsidRDefault="001553E7">
            <w:pPr>
              <w:jc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毽球俱乐部</w:t>
            </w:r>
          </w:p>
        </w:tc>
        <w:tc>
          <w:tcPr>
            <w:tcW w:w="2967" w:type="dxa"/>
          </w:tcPr>
          <w:p w:rsidR="0053673E" w:rsidRDefault="001553E7">
            <w:pPr>
              <w:jc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周文倩</w:t>
            </w:r>
          </w:p>
        </w:tc>
        <w:tc>
          <w:tcPr>
            <w:tcW w:w="2967" w:type="dxa"/>
          </w:tcPr>
          <w:p w:rsidR="0053673E" w:rsidRDefault="001553E7">
            <w:pPr>
              <w:jc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17876423515</w:t>
            </w:r>
          </w:p>
        </w:tc>
      </w:tr>
      <w:tr w:rsidR="0053673E">
        <w:trPr>
          <w:trHeight w:val="319"/>
        </w:trPr>
        <w:tc>
          <w:tcPr>
            <w:tcW w:w="2966" w:type="dxa"/>
          </w:tcPr>
          <w:p w:rsidR="0053673E" w:rsidRDefault="001553E7">
            <w:pPr>
              <w:jc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足球俱乐部</w:t>
            </w:r>
          </w:p>
        </w:tc>
        <w:tc>
          <w:tcPr>
            <w:tcW w:w="2967" w:type="dxa"/>
          </w:tcPr>
          <w:p w:rsidR="0053673E" w:rsidRDefault="001553E7">
            <w:pPr>
              <w:jc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黄浩勇</w:t>
            </w:r>
          </w:p>
        </w:tc>
        <w:tc>
          <w:tcPr>
            <w:tcW w:w="2967" w:type="dxa"/>
          </w:tcPr>
          <w:p w:rsidR="0053673E" w:rsidRDefault="001553E7">
            <w:pPr>
              <w:jc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13025848030</w:t>
            </w:r>
          </w:p>
        </w:tc>
      </w:tr>
      <w:tr w:rsidR="0053673E">
        <w:trPr>
          <w:trHeight w:val="329"/>
        </w:trPr>
        <w:tc>
          <w:tcPr>
            <w:tcW w:w="2966" w:type="dxa"/>
          </w:tcPr>
          <w:p w:rsidR="0053673E" w:rsidRDefault="001553E7">
            <w:pPr>
              <w:jc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健身俱乐部</w:t>
            </w:r>
          </w:p>
        </w:tc>
        <w:tc>
          <w:tcPr>
            <w:tcW w:w="2967" w:type="dxa"/>
          </w:tcPr>
          <w:p w:rsidR="0053673E" w:rsidRDefault="001553E7">
            <w:pPr>
              <w:jc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陈勋</w:t>
            </w:r>
          </w:p>
        </w:tc>
        <w:tc>
          <w:tcPr>
            <w:tcW w:w="2967" w:type="dxa"/>
          </w:tcPr>
          <w:p w:rsidR="0053673E" w:rsidRDefault="001553E7">
            <w:pPr>
              <w:jc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15019710468</w:t>
            </w:r>
          </w:p>
        </w:tc>
      </w:tr>
      <w:tr w:rsidR="0053673E">
        <w:trPr>
          <w:trHeight w:val="372"/>
        </w:trPr>
        <w:tc>
          <w:tcPr>
            <w:tcW w:w="2966" w:type="dxa"/>
          </w:tcPr>
          <w:p w:rsidR="0053673E" w:rsidRDefault="001553E7">
            <w:pPr>
              <w:jc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跆拳道俱乐部</w:t>
            </w:r>
          </w:p>
        </w:tc>
        <w:tc>
          <w:tcPr>
            <w:tcW w:w="2967" w:type="dxa"/>
          </w:tcPr>
          <w:p w:rsidR="0053673E" w:rsidRDefault="001553E7">
            <w:pPr>
              <w:jc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郭丹萍</w:t>
            </w:r>
          </w:p>
        </w:tc>
        <w:tc>
          <w:tcPr>
            <w:tcW w:w="2967" w:type="dxa"/>
          </w:tcPr>
          <w:p w:rsidR="0053673E" w:rsidRDefault="001553E7">
            <w:pPr>
              <w:jc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15017249479</w:t>
            </w:r>
          </w:p>
        </w:tc>
      </w:tr>
      <w:tr w:rsidR="0053673E">
        <w:trPr>
          <w:trHeight w:val="366"/>
        </w:trPr>
        <w:tc>
          <w:tcPr>
            <w:tcW w:w="2966" w:type="dxa"/>
          </w:tcPr>
          <w:p w:rsidR="0053673E" w:rsidRDefault="001553E7">
            <w:pPr>
              <w:jc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街舞俱乐部</w:t>
            </w:r>
          </w:p>
        </w:tc>
        <w:tc>
          <w:tcPr>
            <w:tcW w:w="2967" w:type="dxa"/>
          </w:tcPr>
          <w:p w:rsidR="0053673E" w:rsidRDefault="001553E7">
            <w:pPr>
              <w:jc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彭卓瀚</w:t>
            </w:r>
          </w:p>
        </w:tc>
        <w:tc>
          <w:tcPr>
            <w:tcW w:w="2967" w:type="dxa"/>
          </w:tcPr>
          <w:p w:rsidR="0053673E" w:rsidRDefault="001553E7">
            <w:pPr>
              <w:jc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13025748324</w:t>
            </w:r>
          </w:p>
        </w:tc>
      </w:tr>
      <w:tr w:rsidR="0053673E">
        <w:trPr>
          <w:trHeight w:val="326"/>
        </w:trPr>
        <w:tc>
          <w:tcPr>
            <w:tcW w:w="2966" w:type="dxa"/>
          </w:tcPr>
          <w:p w:rsidR="0053673E" w:rsidRDefault="001553E7">
            <w:pPr>
              <w:jc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网球俱乐部</w:t>
            </w:r>
          </w:p>
        </w:tc>
        <w:tc>
          <w:tcPr>
            <w:tcW w:w="2967" w:type="dxa"/>
          </w:tcPr>
          <w:p w:rsidR="0053673E" w:rsidRDefault="001553E7">
            <w:pPr>
              <w:jc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吕宝怡</w:t>
            </w:r>
          </w:p>
        </w:tc>
        <w:tc>
          <w:tcPr>
            <w:tcW w:w="2967" w:type="dxa"/>
          </w:tcPr>
          <w:p w:rsidR="0053673E" w:rsidRDefault="001553E7">
            <w:pPr>
              <w:jc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13360896626</w:t>
            </w:r>
          </w:p>
        </w:tc>
      </w:tr>
      <w:tr w:rsidR="0053673E">
        <w:trPr>
          <w:trHeight w:val="347"/>
        </w:trPr>
        <w:tc>
          <w:tcPr>
            <w:tcW w:w="2966" w:type="dxa"/>
          </w:tcPr>
          <w:p w:rsidR="0053673E" w:rsidRDefault="001553E7">
            <w:pPr>
              <w:jc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羽毛球俱乐部</w:t>
            </w:r>
          </w:p>
        </w:tc>
        <w:tc>
          <w:tcPr>
            <w:tcW w:w="2967" w:type="dxa"/>
          </w:tcPr>
          <w:p w:rsidR="0053673E" w:rsidRDefault="001553E7">
            <w:pPr>
              <w:jc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刘潮东</w:t>
            </w:r>
          </w:p>
        </w:tc>
        <w:tc>
          <w:tcPr>
            <w:tcW w:w="2967" w:type="dxa"/>
          </w:tcPr>
          <w:p w:rsidR="0053673E" w:rsidRDefault="001553E7">
            <w:pPr>
              <w:jc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18576835551</w:t>
            </w:r>
          </w:p>
        </w:tc>
      </w:tr>
      <w:tr w:rsidR="0053673E">
        <w:trPr>
          <w:trHeight w:val="330"/>
        </w:trPr>
        <w:tc>
          <w:tcPr>
            <w:tcW w:w="2966" w:type="dxa"/>
          </w:tcPr>
          <w:p w:rsidR="0053673E" w:rsidRDefault="001553E7">
            <w:pPr>
              <w:jc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武术俱乐部</w:t>
            </w:r>
          </w:p>
        </w:tc>
        <w:tc>
          <w:tcPr>
            <w:tcW w:w="2967" w:type="dxa"/>
          </w:tcPr>
          <w:p w:rsidR="0053673E" w:rsidRDefault="001553E7">
            <w:pPr>
              <w:jc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关宝莹</w:t>
            </w:r>
          </w:p>
        </w:tc>
        <w:tc>
          <w:tcPr>
            <w:tcW w:w="2967" w:type="dxa"/>
          </w:tcPr>
          <w:p w:rsidR="0053673E" w:rsidRDefault="001553E7">
            <w:pPr>
              <w:jc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15918717905</w:t>
            </w:r>
          </w:p>
        </w:tc>
      </w:tr>
      <w:tr w:rsidR="0053673E">
        <w:trPr>
          <w:trHeight w:val="328"/>
        </w:trPr>
        <w:tc>
          <w:tcPr>
            <w:tcW w:w="2966" w:type="dxa"/>
          </w:tcPr>
          <w:p w:rsidR="0053673E" w:rsidRDefault="001553E7">
            <w:pPr>
              <w:jc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定向越野俱乐部</w:t>
            </w:r>
          </w:p>
        </w:tc>
        <w:tc>
          <w:tcPr>
            <w:tcW w:w="2967" w:type="dxa"/>
          </w:tcPr>
          <w:p w:rsidR="0053673E" w:rsidRDefault="001553E7">
            <w:pPr>
              <w:jc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何晴</w:t>
            </w:r>
          </w:p>
        </w:tc>
        <w:tc>
          <w:tcPr>
            <w:tcW w:w="2967" w:type="dxa"/>
          </w:tcPr>
          <w:p w:rsidR="0053673E" w:rsidRDefault="001553E7">
            <w:pPr>
              <w:jc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13535992764</w:t>
            </w:r>
          </w:p>
        </w:tc>
      </w:tr>
      <w:tr w:rsidR="0053673E">
        <w:trPr>
          <w:trHeight w:val="433"/>
        </w:trPr>
        <w:tc>
          <w:tcPr>
            <w:tcW w:w="2966" w:type="dxa"/>
            <w:vAlign w:val="center"/>
          </w:tcPr>
          <w:p w:rsidR="0053673E" w:rsidRDefault="001553E7">
            <w:pPr>
              <w:widowControl/>
              <w:jc w:val="center"/>
              <w:textAlignment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lang w:bidi="ar"/>
              </w:rPr>
              <w:t>医学与健康管理学院</w:t>
            </w:r>
          </w:p>
        </w:tc>
        <w:tc>
          <w:tcPr>
            <w:tcW w:w="2967" w:type="dxa"/>
            <w:vAlign w:val="center"/>
          </w:tcPr>
          <w:p w:rsidR="0053673E" w:rsidRDefault="001553E7">
            <w:pPr>
              <w:widowControl/>
              <w:jc w:val="center"/>
              <w:textAlignment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lang w:bidi="ar"/>
              </w:rPr>
              <w:t>陈国豪</w:t>
            </w:r>
          </w:p>
        </w:tc>
        <w:tc>
          <w:tcPr>
            <w:tcW w:w="2967" w:type="dxa"/>
            <w:vAlign w:val="center"/>
          </w:tcPr>
          <w:p w:rsidR="0053673E" w:rsidRDefault="001553E7">
            <w:pPr>
              <w:widowControl/>
              <w:jc w:val="center"/>
              <w:textAlignment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lang w:bidi="ar"/>
              </w:rPr>
              <w:t>15689325367</w:t>
            </w:r>
          </w:p>
        </w:tc>
      </w:tr>
      <w:tr w:rsidR="0053673E">
        <w:trPr>
          <w:trHeight w:val="328"/>
        </w:trPr>
        <w:tc>
          <w:tcPr>
            <w:tcW w:w="2966" w:type="dxa"/>
          </w:tcPr>
          <w:p w:rsidR="0053673E" w:rsidRDefault="001553E7">
            <w:pPr>
              <w:jc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艺创</w:t>
            </w:r>
            <w:bookmarkStart w:id="23" w:name="_GoBack"/>
            <w:bookmarkEnd w:id="23"/>
            <w:r>
              <w:rPr>
                <w:rFonts w:asciiTheme="minorEastAsia" w:hAnsiTheme="minorEastAsia" w:cstheme="minorEastAsia" w:hint="eastAsia"/>
                <w:color w:val="000000"/>
                <w:sz w:val="24"/>
                <w:szCs w:val="24"/>
              </w:rPr>
              <w:t>系</w:t>
            </w:r>
          </w:p>
        </w:tc>
        <w:tc>
          <w:tcPr>
            <w:tcW w:w="2967" w:type="dxa"/>
            <w:vAlign w:val="center"/>
          </w:tcPr>
          <w:p w:rsidR="0053673E" w:rsidRDefault="001553E7">
            <w:pPr>
              <w:widowControl/>
              <w:jc w:val="center"/>
              <w:textAlignment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lang w:bidi="ar"/>
              </w:rPr>
              <w:t>黄婉莹</w:t>
            </w:r>
          </w:p>
        </w:tc>
        <w:tc>
          <w:tcPr>
            <w:tcW w:w="2967" w:type="dxa"/>
            <w:vAlign w:val="center"/>
          </w:tcPr>
          <w:p w:rsidR="0053673E" w:rsidRDefault="001553E7">
            <w:pPr>
              <w:widowControl/>
              <w:jc w:val="center"/>
              <w:textAlignment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lang w:bidi="ar"/>
              </w:rPr>
              <w:t>13421849529</w:t>
            </w:r>
          </w:p>
        </w:tc>
      </w:tr>
      <w:tr w:rsidR="0053673E">
        <w:trPr>
          <w:trHeight w:val="388"/>
        </w:trPr>
        <w:tc>
          <w:tcPr>
            <w:tcW w:w="2966" w:type="dxa"/>
            <w:vAlign w:val="center"/>
          </w:tcPr>
          <w:p w:rsidR="0053673E" w:rsidRDefault="001553E7">
            <w:pPr>
              <w:widowControl/>
              <w:jc w:val="center"/>
              <w:textAlignment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lang w:bidi="ar"/>
              </w:rPr>
              <w:t>政商文体部</w:t>
            </w:r>
          </w:p>
        </w:tc>
        <w:tc>
          <w:tcPr>
            <w:tcW w:w="2967" w:type="dxa"/>
            <w:vAlign w:val="center"/>
          </w:tcPr>
          <w:p w:rsidR="0053673E" w:rsidRDefault="001553E7">
            <w:pPr>
              <w:widowControl/>
              <w:jc w:val="center"/>
              <w:textAlignment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lang w:bidi="ar"/>
              </w:rPr>
              <w:t>刘韬</w:t>
            </w:r>
          </w:p>
        </w:tc>
        <w:tc>
          <w:tcPr>
            <w:tcW w:w="2967" w:type="dxa"/>
            <w:vAlign w:val="center"/>
          </w:tcPr>
          <w:p w:rsidR="0053673E" w:rsidRDefault="001553E7">
            <w:pPr>
              <w:widowControl/>
              <w:jc w:val="center"/>
              <w:textAlignment w:val="center"/>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lang w:bidi="ar"/>
              </w:rPr>
              <w:t>13902840632</w:t>
            </w:r>
          </w:p>
        </w:tc>
      </w:tr>
      <w:tr w:rsidR="0053673E">
        <w:trPr>
          <w:trHeight w:val="433"/>
        </w:trPr>
        <w:tc>
          <w:tcPr>
            <w:tcW w:w="2966" w:type="dxa"/>
            <w:vAlign w:val="center"/>
          </w:tcPr>
          <w:p w:rsidR="0053673E" w:rsidRDefault="001553E7">
            <w:pPr>
              <w:widowControl/>
              <w:jc w:val="center"/>
              <w:textAlignment w:val="center"/>
              <w:rPr>
                <w:rFonts w:asciiTheme="minorEastAsia" w:hAnsiTheme="minorEastAsia" w:cstheme="minorEastAsia"/>
                <w:color w:val="000000"/>
                <w:sz w:val="24"/>
                <w:szCs w:val="24"/>
                <w:lang w:bidi="ar"/>
              </w:rPr>
            </w:pPr>
            <w:r>
              <w:rPr>
                <w:rFonts w:asciiTheme="minorEastAsia" w:hAnsiTheme="minorEastAsia" w:cstheme="minorEastAsia" w:hint="eastAsia"/>
                <w:color w:val="000000"/>
                <w:sz w:val="24"/>
                <w:szCs w:val="24"/>
                <w:lang w:bidi="ar"/>
              </w:rPr>
              <w:t>电气与计算机工程学院</w:t>
            </w:r>
          </w:p>
        </w:tc>
        <w:tc>
          <w:tcPr>
            <w:tcW w:w="2967" w:type="dxa"/>
            <w:vAlign w:val="center"/>
          </w:tcPr>
          <w:p w:rsidR="0053673E" w:rsidRDefault="001553E7">
            <w:pPr>
              <w:widowControl/>
              <w:jc w:val="center"/>
              <w:textAlignment w:val="center"/>
              <w:rPr>
                <w:rFonts w:asciiTheme="minorEastAsia" w:hAnsiTheme="minorEastAsia" w:cstheme="minorEastAsia"/>
                <w:color w:val="000000"/>
                <w:sz w:val="24"/>
                <w:szCs w:val="24"/>
                <w:lang w:bidi="ar"/>
              </w:rPr>
            </w:pPr>
            <w:r>
              <w:rPr>
                <w:rFonts w:asciiTheme="minorEastAsia" w:hAnsiTheme="minorEastAsia" w:cstheme="minorEastAsia" w:hint="eastAsia"/>
                <w:color w:val="000000"/>
                <w:sz w:val="24"/>
                <w:szCs w:val="24"/>
                <w:lang w:bidi="ar"/>
              </w:rPr>
              <w:t>莫金滔</w:t>
            </w:r>
          </w:p>
        </w:tc>
        <w:tc>
          <w:tcPr>
            <w:tcW w:w="2967" w:type="dxa"/>
            <w:vAlign w:val="center"/>
          </w:tcPr>
          <w:p w:rsidR="0053673E" w:rsidRDefault="001553E7">
            <w:pPr>
              <w:widowControl/>
              <w:jc w:val="center"/>
              <w:textAlignment w:val="center"/>
              <w:rPr>
                <w:rFonts w:asciiTheme="minorEastAsia" w:hAnsiTheme="minorEastAsia" w:cstheme="minorEastAsia"/>
                <w:color w:val="000000"/>
                <w:sz w:val="24"/>
                <w:szCs w:val="24"/>
                <w:lang w:bidi="ar"/>
              </w:rPr>
            </w:pPr>
            <w:r>
              <w:rPr>
                <w:rFonts w:asciiTheme="minorEastAsia" w:hAnsiTheme="minorEastAsia" w:cstheme="minorEastAsia" w:hint="eastAsia"/>
                <w:color w:val="000000"/>
                <w:sz w:val="24"/>
                <w:szCs w:val="24"/>
                <w:lang w:bidi="ar"/>
              </w:rPr>
              <w:t>13926281772</w:t>
            </w:r>
          </w:p>
        </w:tc>
      </w:tr>
      <w:tr w:rsidR="0053673E">
        <w:trPr>
          <w:trHeight w:val="418"/>
        </w:trPr>
        <w:tc>
          <w:tcPr>
            <w:tcW w:w="2966" w:type="dxa"/>
            <w:vAlign w:val="center"/>
          </w:tcPr>
          <w:p w:rsidR="0053673E" w:rsidRDefault="001553E7">
            <w:pPr>
              <w:widowControl/>
              <w:jc w:val="center"/>
              <w:textAlignment w:val="center"/>
              <w:rPr>
                <w:rFonts w:asciiTheme="minorEastAsia" w:hAnsiTheme="minorEastAsia" w:cstheme="minorEastAsia"/>
                <w:color w:val="000000"/>
                <w:sz w:val="24"/>
                <w:szCs w:val="24"/>
                <w:lang w:bidi="ar"/>
              </w:rPr>
            </w:pPr>
            <w:r>
              <w:rPr>
                <w:rFonts w:asciiTheme="minorEastAsia" w:hAnsiTheme="minorEastAsia" w:cstheme="minorEastAsia" w:hint="eastAsia"/>
                <w:color w:val="000000"/>
                <w:sz w:val="24"/>
                <w:szCs w:val="24"/>
                <w:lang w:bidi="ar"/>
              </w:rPr>
              <w:t>文学与传媒学院</w:t>
            </w:r>
          </w:p>
        </w:tc>
        <w:tc>
          <w:tcPr>
            <w:tcW w:w="2967" w:type="dxa"/>
            <w:vAlign w:val="center"/>
          </w:tcPr>
          <w:p w:rsidR="0053673E" w:rsidRDefault="001553E7">
            <w:pPr>
              <w:widowControl/>
              <w:jc w:val="center"/>
              <w:textAlignment w:val="center"/>
              <w:rPr>
                <w:rFonts w:asciiTheme="minorEastAsia" w:hAnsiTheme="minorEastAsia" w:cstheme="minorEastAsia"/>
                <w:color w:val="000000"/>
                <w:sz w:val="24"/>
                <w:szCs w:val="24"/>
                <w:lang w:bidi="ar"/>
              </w:rPr>
            </w:pPr>
            <w:r>
              <w:rPr>
                <w:rFonts w:asciiTheme="minorEastAsia" w:hAnsiTheme="minorEastAsia" w:cstheme="minorEastAsia" w:hint="eastAsia"/>
                <w:color w:val="000000"/>
                <w:sz w:val="24"/>
                <w:szCs w:val="24"/>
                <w:lang w:bidi="ar"/>
              </w:rPr>
              <w:t>苏健星</w:t>
            </w:r>
          </w:p>
        </w:tc>
        <w:tc>
          <w:tcPr>
            <w:tcW w:w="2967" w:type="dxa"/>
            <w:vAlign w:val="center"/>
          </w:tcPr>
          <w:p w:rsidR="0053673E" w:rsidRDefault="001553E7">
            <w:pPr>
              <w:widowControl/>
              <w:jc w:val="center"/>
              <w:textAlignment w:val="center"/>
              <w:rPr>
                <w:rFonts w:asciiTheme="minorEastAsia" w:hAnsiTheme="minorEastAsia" w:cstheme="minorEastAsia"/>
                <w:color w:val="000000"/>
                <w:sz w:val="24"/>
                <w:szCs w:val="24"/>
                <w:lang w:bidi="ar"/>
              </w:rPr>
            </w:pPr>
            <w:r>
              <w:rPr>
                <w:rFonts w:asciiTheme="minorEastAsia" w:hAnsiTheme="minorEastAsia" w:cstheme="minorEastAsia" w:hint="eastAsia"/>
                <w:color w:val="000000"/>
                <w:sz w:val="24"/>
                <w:szCs w:val="24"/>
                <w:lang w:bidi="ar"/>
              </w:rPr>
              <w:t>13662714994</w:t>
            </w:r>
          </w:p>
        </w:tc>
      </w:tr>
      <w:tr w:rsidR="0053673E">
        <w:trPr>
          <w:trHeight w:val="433"/>
        </w:trPr>
        <w:tc>
          <w:tcPr>
            <w:tcW w:w="2966" w:type="dxa"/>
            <w:vAlign w:val="center"/>
          </w:tcPr>
          <w:p w:rsidR="0053673E" w:rsidRDefault="001553E7">
            <w:pPr>
              <w:widowControl/>
              <w:jc w:val="center"/>
              <w:textAlignment w:val="center"/>
              <w:rPr>
                <w:rFonts w:asciiTheme="minorEastAsia" w:hAnsiTheme="minorEastAsia" w:cstheme="minorEastAsia"/>
                <w:color w:val="000000"/>
                <w:sz w:val="24"/>
                <w:szCs w:val="24"/>
                <w:lang w:bidi="ar"/>
              </w:rPr>
            </w:pPr>
            <w:r>
              <w:rPr>
                <w:rFonts w:asciiTheme="minorEastAsia" w:hAnsiTheme="minorEastAsia" w:cstheme="minorEastAsia" w:hint="eastAsia"/>
                <w:color w:val="000000"/>
                <w:sz w:val="24"/>
                <w:szCs w:val="24"/>
                <w:lang w:bidi="ar"/>
              </w:rPr>
              <w:t>护理</w:t>
            </w:r>
            <w:r w:rsidR="00E25F2E">
              <w:rPr>
                <w:rFonts w:asciiTheme="minorEastAsia" w:hAnsiTheme="minorEastAsia" w:cstheme="minorEastAsia" w:hint="eastAsia"/>
                <w:color w:val="000000"/>
                <w:sz w:val="24"/>
                <w:szCs w:val="24"/>
                <w:lang w:bidi="ar"/>
              </w:rPr>
              <w:t>与健康学院</w:t>
            </w:r>
          </w:p>
        </w:tc>
        <w:tc>
          <w:tcPr>
            <w:tcW w:w="2967" w:type="dxa"/>
            <w:vAlign w:val="center"/>
          </w:tcPr>
          <w:p w:rsidR="0053673E" w:rsidRDefault="001553E7">
            <w:pPr>
              <w:widowControl/>
              <w:jc w:val="center"/>
              <w:textAlignment w:val="center"/>
              <w:rPr>
                <w:rFonts w:asciiTheme="minorEastAsia" w:hAnsiTheme="minorEastAsia" w:cstheme="minorEastAsia"/>
                <w:color w:val="000000"/>
                <w:sz w:val="24"/>
                <w:szCs w:val="24"/>
                <w:lang w:bidi="ar"/>
              </w:rPr>
            </w:pPr>
            <w:r>
              <w:rPr>
                <w:rFonts w:asciiTheme="minorEastAsia" w:hAnsiTheme="minorEastAsia" w:cstheme="minorEastAsia" w:hint="eastAsia"/>
                <w:color w:val="000000"/>
                <w:sz w:val="24"/>
                <w:szCs w:val="24"/>
                <w:lang w:bidi="ar"/>
              </w:rPr>
              <w:t>杨晓仪</w:t>
            </w:r>
          </w:p>
        </w:tc>
        <w:tc>
          <w:tcPr>
            <w:tcW w:w="2967" w:type="dxa"/>
            <w:vAlign w:val="center"/>
          </w:tcPr>
          <w:p w:rsidR="0053673E" w:rsidRDefault="001553E7">
            <w:pPr>
              <w:widowControl/>
              <w:jc w:val="center"/>
              <w:textAlignment w:val="center"/>
              <w:rPr>
                <w:rFonts w:asciiTheme="minorEastAsia" w:hAnsiTheme="minorEastAsia" w:cstheme="minorEastAsia"/>
                <w:color w:val="000000"/>
                <w:sz w:val="24"/>
                <w:szCs w:val="24"/>
                <w:lang w:bidi="ar"/>
              </w:rPr>
            </w:pPr>
            <w:r>
              <w:rPr>
                <w:rFonts w:asciiTheme="minorEastAsia" w:hAnsiTheme="minorEastAsia" w:cstheme="minorEastAsia" w:hint="eastAsia"/>
                <w:color w:val="000000"/>
                <w:sz w:val="24"/>
                <w:szCs w:val="24"/>
                <w:lang w:bidi="ar"/>
              </w:rPr>
              <w:t>13527891481</w:t>
            </w:r>
          </w:p>
        </w:tc>
      </w:tr>
      <w:tr w:rsidR="0053673E">
        <w:trPr>
          <w:trHeight w:val="403"/>
        </w:trPr>
        <w:tc>
          <w:tcPr>
            <w:tcW w:w="2966" w:type="dxa"/>
            <w:vAlign w:val="center"/>
          </w:tcPr>
          <w:p w:rsidR="0053673E" w:rsidRDefault="001553E7">
            <w:pPr>
              <w:widowControl/>
              <w:jc w:val="center"/>
              <w:textAlignment w:val="center"/>
              <w:rPr>
                <w:rFonts w:asciiTheme="minorEastAsia" w:hAnsiTheme="minorEastAsia" w:cstheme="minorEastAsia"/>
                <w:color w:val="000000"/>
                <w:sz w:val="24"/>
                <w:szCs w:val="24"/>
                <w:lang w:bidi="ar"/>
              </w:rPr>
            </w:pPr>
            <w:r>
              <w:rPr>
                <w:rFonts w:asciiTheme="minorEastAsia" w:hAnsiTheme="minorEastAsia" w:cstheme="minorEastAsia" w:hint="eastAsia"/>
                <w:color w:val="000000"/>
                <w:sz w:val="24"/>
                <w:szCs w:val="24"/>
                <w:lang w:bidi="ar"/>
              </w:rPr>
              <w:t>外国语学院</w:t>
            </w:r>
          </w:p>
        </w:tc>
        <w:tc>
          <w:tcPr>
            <w:tcW w:w="2967" w:type="dxa"/>
            <w:vAlign w:val="center"/>
          </w:tcPr>
          <w:p w:rsidR="0053673E" w:rsidRDefault="001553E7">
            <w:pPr>
              <w:widowControl/>
              <w:jc w:val="center"/>
              <w:textAlignment w:val="center"/>
              <w:rPr>
                <w:rFonts w:asciiTheme="minorEastAsia" w:hAnsiTheme="minorEastAsia" w:cstheme="minorEastAsia"/>
                <w:color w:val="000000"/>
                <w:sz w:val="24"/>
                <w:szCs w:val="24"/>
                <w:lang w:bidi="ar"/>
              </w:rPr>
            </w:pPr>
            <w:r>
              <w:rPr>
                <w:rFonts w:asciiTheme="minorEastAsia" w:hAnsiTheme="minorEastAsia" w:cstheme="minorEastAsia" w:hint="eastAsia"/>
                <w:color w:val="000000"/>
                <w:sz w:val="24"/>
                <w:szCs w:val="24"/>
                <w:lang w:bidi="ar"/>
              </w:rPr>
              <w:t>黄梓浩</w:t>
            </w:r>
          </w:p>
        </w:tc>
        <w:tc>
          <w:tcPr>
            <w:tcW w:w="2967" w:type="dxa"/>
            <w:vAlign w:val="center"/>
          </w:tcPr>
          <w:p w:rsidR="0053673E" w:rsidRDefault="001553E7">
            <w:pPr>
              <w:widowControl/>
              <w:jc w:val="center"/>
              <w:textAlignment w:val="center"/>
              <w:rPr>
                <w:rFonts w:asciiTheme="minorEastAsia" w:hAnsiTheme="minorEastAsia" w:cstheme="minorEastAsia"/>
                <w:color w:val="000000"/>
                <w:sz w:val="24"/>
                <w:szCs w:val="24"/>
                <w:lang w:bidi="ar"/>
              </w:rPr>
            </w:pPr>
            <w:r>
              <w:rPr>
                <w:rFonts w:asciiTheme="minorEastAsia" w:hAnsiTheme="minorEastAsia" w:cstheme="minorEastAsia" w:hint="eastAsia"/>
                <w:color w:val="000000"/>
                <w:sz w:val="24"/>
                <w:szCs w:val="24"/>
                <w:lang w:bidi="ar"/>
              </w:rPr>
              <w:t>13192256232</w:t>
            </w:r>
          </w:p>
        </w:tc>
      </w:tr>
      <w:tr w:rsidR="0053673E">
        <w:trPr>
          <w:trHeight w:val="388"/>
        </w:trPr>
        <w:tc>
          <w:tcPr>
            <w:tcW w:w="2966" w:type="dxa"/>
            <w:vAlign w:val="center"/>
          </w:tcPr>
          <w:p w:rsidR="0053673E" w:rsidRDefault="00E25F2E">
            <w:pPr>
              <w:widowControl/>
              <w:jc w:val="center"/>
              <w:textAlignment w:val="center"/>
              <w:rPr>
                <w:rFonts w:asciiTheme="minorEastAsia" w:hAnsiTheme="minorEastAsia" w:cstheme="minorEastAsia"/>
                <w:color w:val="000000"/>
                <w:sz w:val="24"/>
                <w:szCs w:val="24"/>
                <w:lang w:bidi="ar"/>
              </w:rPr>
            </w:pPr>
            <w:r>
              <w:rPr>
                <w:rFonts w:asciiTheme="minorEastAsia" w:hAnsiTheme="minorEastAsia" w:cstheme="minorEastAsia" w:hint="eastAsia"/>
                <w:color w:val="000000"/>
                <w:sz w:val="24"/>
                <w:szCs w:val="24"/>
                <w:lang w:bidi="ar"/>
              </w:rPr>
              <w:t>会计学院</w:t>
            </w:r>
          </w:p>
        </w:tc>
        <w:tc>
          <w:tcPr>
            <w:tcW w:w="2967" w:type="dxa"/>
            <w:vAlign w:val="center"/>
          </w:tcPr>
          <w:p w:rsidR="0053673E" w:rsidRDefault="001553E7">
            <w:pPr>
              <w:widowControl/>
              <w:jc w:val="center"/>
              <w:textAlignment w:val="center"/>
              <w:rPr>
                <w:rFonts w:asciiTheme="minorEastAsia" w:hAnsiTheme="minorEastAsia" w:cstheme="minorEastAsia"/>
                <w:color w:val="000000"/>
                <w:sz w:val="24"/>
                <w:szCs w:val="24"/>
                <w:lang w:bidi="ar"/>
              </w:rPr>
            </w:pPr>
            <w:r>
              <w:rPr>
                <w:rFonts w:asciiTheme="minorEastAsia" w:hAnsiTheme="minorEastAsia" w:cstheme="minorEastAsia" w:hint="eastAsia"/>
                <w:color w:val="000000"/>
                <w:sz w:val="24"/>
                <w:szCs w:val="24"/>
                <w:lang w:bidi="ar"/>
              </w:rPr>
              <w:t>李丝婷</w:t>
            </w:r>
          </w:p>
        </w:tc>
        <w:tc>
          <w:tcPr>
            <w:tcW w:w="2967" w:type="dxa"/>
            <w:vAlign w:val="center"/>
          </w:tcPr>
          <w:p w:rsidR="0053673E" w:rsidRDefault="001553E7">
            <w:pPr>
              <w:widowControl/>
              <w:jc w:val="center"/>
              <w:textAlignment w:val="center"/>
              <w:rPr>
                <w:rFonts w:asciiTheme="minorEastAsia" w:hAnsiTheme="minorEastAsia" w:cstheme="minorEastAsia"/>
                <w:color w:val="000000"/>
                <w:sz w:val="24"/>
                <w:szCs w:val="24"/>
                <w:lang w:bidi="ar"/>
              </w:rPr>
            </w:pPr>
            <w:r>
              <w:rPr>
                <w:rFonts w:asciiTheme="minorEastAsia" w:hAnsiTheme="minorEastAsia" w:cstheme="minorEastAsia" w:hint="eastAsia"/>
                <w:color w:val="000000"/>
                <w:sz w:val="24"/>
                <w:szCs w:val="24"/>
                <w:lang w:bidi="ar"/>
              </w:rPr>
              <w:t>15207565190</w:t>
            </w:r>
          </w:p>
        </w:tc>
      </w:tr>
      <w:tr w:rsidR="0053673E">
        <w:trPr>
          <w:trHeight w:val="403"/>
        </w:trPr>
        <w:tc>
          <w:tcPr>
            <w:tcW w:w="2966" w:type="dxa"/>
            <w:vAlign w:val="center"/>
          </w:tcPr>
          <w:p w:rsidR="0053673E" w:rsidRDefault="001553E7">
            <w:pPr>
              <w:widowControl/>
              <w:jc w:val="center"/>
              <w:textAlignment w:val="center"/>
              <w:rPr>
                <w:rFonts w:asciiTheme="minorEastAsia" w:hAnsiTheme="minorEastAsia" w:cstheme="minorEastAsia"/>
                <w:color w:val="000000"/>
                <w:sz w:val="24"/>
                <w:szCs w:val="24"/>
                <w:lang w:bidi="ar"/>
              </w:rPr>
            </w:pPr>
            <w:r>
              <w:rPr>
                <w:rFonts w:asciiTheme="minorEastAsia" w:hAnsiTheme="minorEastAsia" w:cstheme="minorEastAsia" w:hint="eastAsia"/>
                <w:color w:val="000000"/>
                <w:sz w:val="24"/>
                <w:szCs w:val="24"/>
                <w:lang w:bidi="ar"/>
              </w:rPr>
              <w:t>公共管理学</w:t>
            </w:r>
            <w:r w:rsidR="00E25F2E">
              <w:rPr>
                <w:rFonts w:asciiTheme="minorEastAsia" w:hAnsiTheme="minorEastAsia" w:cstheme="minorEastAsia" w:hint="eastAsia"/>
                <w:color w:val="000000"/>
                <w:sz w:val="24"/>
                <w:szCs w:val="24"/>
                <w:lang w:bidi="ar"/>
              </w:rPr>
              <w:t>系</w:t>
            </w:r>
          </w:p>
        </w:tc>
        <w:tc>
          <w:tcPr>
            <w:tcW w:w="2967" w:type="dxa"/>
            <w:vAlign w:val="center"/>
          </w:tcPr>
          <w:p w:rsidR="0053673E" w:rsidRDefault="001553E7">
            <w:pPr>
              <w:widowControl/>
              <w:jc w:val="center"/>
              <w:textAlignment w:val="center"/>
              <w:rPr>
                <w:rFonts w:asciiTheme="minorEastAsia" w:hAnsiTheme="minorEastAsia" w:cstheme="minorEastAsia"/>
                <w:color w:val="000000"/>
                <w:sz w:val="24"/>
                <w:szCs w:val="24"/>
                <w:lang w:bidi="ar"/>
              </w:rPr>
            </w:pPr>
            <w:r>
              <w:rPr>
                <w:rFonts w:asciiTheme="minorEastAsia" w:hAnsiTheme="minorEastAsia" w:cstheme="minorEastAsia" w:hint="eastAsia"/>
                <w:color w:val="000000"/>
                <w:sz w:val="24"/>
                <w:szCs w:val="24"/>
                <w:lang w:bidi="ar"/>
              </w:rPr>
              <w:t>简子健</w:t>
            </w:r>
          </w:p>
        </w:tc>
        <w:tc>
          <w:tcPr>
            <w:tcW w:w="2967" w:type="dxa"/>
            <w:vAlign w:val="center"/>
          </w:tcPr>
          <w:p w:rsidR="0053673E" w:rsidRDefault="001553E7">
            <w:pPr>
              <w:widowControl/>
              <w:jc w:val="center"/>
              <w:textAlignment w:val="center"/>
              <w:rPr>
                <w:rFonts w:asciiTheme="minorEastAsia" w:hAnsiTheme="minorEastAsia" w:cstheme="minorEastAsia"/>
                <w:color w:val="000000"/>
                <w:sz w:val="24"/>
                <w:szCs w:val="24"/>
                <w:lang w:bidi="ar"/>
              </w:rPr>
            </w:pPr>
            <w:r>
              <w:rPr>
                <w:rFonts w:asciiTheme="minorEastAsia" w:hAnsiTheme="minorEastAsia" w:cstheme="minorEastAsia" w:hint="eastAsia"/>
                <w:color w:val="000000"/>
                <w:sz w:val="24"/>
                <w:szCs w:val="24"/>
                <w:lang w:bidi="ar"/>
              </w:rPr>
              <w:t>13265113740</w:t>
            </w:r>
          </w:p>
        </w:tc>
      </w:tr>
      <w:tr w:rsidR="0053673E">
        <w:trPr>
          <w:trHeight w:val="378"/>
        </w:trPr>
        <w:tc>
          <w:tcPr>
            <w:tcW w:w="2966" w:type="dxa"/>
            <w:vAlign w:val="center"/>
          </w:tcPr>
          <w:p w:rsidR="0053673E" w:rsidRDefault="001553E7">
            <w:pPr>
              <w:widowControl/>
              <w:jc w:val="center"/>
              <w:textAlignment w:val="center"/>
              <w:rPr>
                <w:rFonts w:asciiTheme="minorEastAsia" w:hAnsiTheme="minorEastAsia" w:cstheme="minorEastAsia"/>
                <w:color w:val="000000"/>
                <w:sz w:val="24"/>
                <w:szCs w:val="24"/>
                <w:lang w:bidi="ar"/>
              </w:rPr>
            </w:pPr>
            <w:r>
              <w:rPr>
                <w:rFonts w:asciiTheme="minorEastAsia" w:hAnsiTheme="minorEastAsia" w:cstheme="minorEastAsia" w:hint="eastAsia"/>
                <w:color w:val="000000"/>
                <w:sz w:val="24"/>
                <w:szCs w:val="24"/>
                <w:lang w:bidi="ar"/>
              </w:rPr>
              <w:t>音乐系</w:t>
            </w:r>
          </w:p>
        </w:tc>
        <w:tc>
          <w:tcPr>
            <w:tcW w:w="2967" w:type="dxa"/>
            <w:vAlign w:val="center"/>
          </w:tcPr>
          <w:p w:rsidR="0053673E" w:rsidRDefault="001553E7">
            <w:pPr>
              <w:widowControl/>
              <w:jc w:val="center"/>
              <w:textAlignment w:val="center"/>
              <w:rPr>
                <w:rFonts w:asciiTheme="minorEastAsia" w:hAnsiTheme="minorEastAsia" w:cstheme="minorEastAsia"/>
                <w:color w:val="000000"/>
                <w:sz w:val="24"/>
                <w:szCs w:val="24"/>
                <w:lang w:bidi="ar"/>
              </w:rPr>
            </w:pPr>
            <w:r>
              <w:rPr>
                <w:rFonts w:asciiTheme="minorEastAsia" w:hAnsiTheme="minorEastAsia" w:cstheme="minorEastAsia" w:hint="eastAsia"/>
                <w:color w:val="000000"/>
                <w:sz w:val="24"/>
                <w:szCs w:val="24"/>
                <w:lang w:bidi="ar"/>
              </w:rPr>
              <w:t>李家朗</w:t>
            </w:r>
          </w:p>
        </w:tc>
        <w:tc>
          <w:tcPr>
            <w:tcW w:w="2967" w:type="dxa"/>
            <w:vAlign w:val="center"/>
          </w:tcPr>
          <w:p w:rsidR="0053673E" w:rsidRDefault="001553E7">
            <w:pPr>
              <w:widowControl/>
              <w:jc w:val="center"/>
              <w:textAlignment w:val="center"/>
              <w:rPr>
                <w:rFonts w:asciiTheme="minorEastAsia" w:hAnsiTheme="minorEastAsia" w:cstheme="minorEastAsia"/>
                <w:color w:val="000000"/>
                <w:sz w:val="24"/>
                <w:szCs w:val="24"/>
                <w:lang w:bidi="ar"/>
              </w:rPr>
            </w:pPr>
            <w:r>
              <w:rPr>
                <w:rFonts w:asciiTheme="minorEastAsia" w:hAnsiTheme="minorEastAsia" w:cstheme="minorEastAsia" w:hint="eastAsia"/>
                <w:color w:val="000000"/>
                <w:sz w:val="24"/>
                <w:szCs w:val="24"/>
                <w:lang w:bidi="ar"/>
              </w:rPr>
              <w:t>18829967926</w:t>
            </w:r>
          </w:p>
        </w:tc>
      </w:tr>
      <w:tr w:rsidR="0053673E">
        <w:trPr>
          <w:trHeight w:val="373"/>
        </w:trPr>
        <w:tc>
          <w:tcPr>
            <w:tcW w:w="2966" w:type="dxa"/>
            <w:vAlign w:val="center"/>
          </w:tcPr>
          <w:p w:rsidR="0053673E" w:rsidRDefault="001553E7">
            <w:pPr>
              <w:widowControl/>
              <w:jc w:val="center"/>
              <w:textAlignment w:val="center"/>
              <w:rPr>
                <w:rFonts w:asciiTheme="minorEastAsia" w:hAnsiTheme="minorEastAsia" w:cstheme="minorEastAsia"/>
                <w:color w:val="000000"/>
                <w:sz w:val="24"/>
                <w:szCs w:val="24"/>
                <w:lang w:bidi="ar"/>
              </w:rPr>
            </w:pPr>
            <w:r>
              <w:rPr>
                <w:rFonts w:asciiTheme="minorEastAsia" w:hAnsiTheme="minorEastAsia" w:cstheme="minorEastAsia" w:hint="eastAsia"/>
                <w:color w:val="000000"/>
                <w:sz w:val="24"/>
                <w:szCs w:val="24"/>
                <w:lang w:bidi="ar"/>
              </w:rPr>
              <w:t>商学院</w:t>
            </w:r>
          </w:p>
        </w:tc>
        <w:tc>
          <w:tcPr>
            <w:tcW w:w="2967" w:type="dxa"/>
            <w:vAlign w:val="center"/>
          </w:tcPr>
          <w:p w:rsidR="0053673E" w:rsidRDefault="001553E7">
            <w:pPr>
              <w:widowControl/>
              <w:jc w:val="center"/>
              <w:textAlignment w:val="center"/>
              <w:rPr>
                <w:rFonts w:asciiTheme="minorEastAsia" w:hAnsiTheme="minorEastAsia" w:cstheme="minorEastAsia"/>
                <w:color w:val="000000"/>
                <w:sz w:val="24"/>
                <w:szCs w:val="24"/>
                <w:lang w:bidi="ar"/>
              </w:rPr>
            </w:pPr>
            <w:r>
              <w:rPr>
                <w:rFonts w:asciiTheme="minorEastAsia" w:hAnsiTheme="minorEastAsia" w:cstheme="minorEastAsia" w:hint="eastAsia"/>
                <w:color w:val="000000"/>
                <w:sz w:val="24"/>
                <w:szCs w:val="24"/>
                <w:lang w:bidi="ar"/>
              </w:rPr>
              <w:t>符旭平</w:t>
            </w:r>
          </w:p>
        </w:tc>
        <w:tc>
          <w:tcPr>
            <w:tcW w:w="2967" w:type="dxa"/>
            <w:vAlign w:val="center"/>
          </w:tcPr>
          <w:p w:rsidR="0053673E" w:rsidRDefault="001553E7">
            <w:pPr>
              <w:widowControl/>
              <w:jc w:val="center"/>
              <w:textAlignment w:val="center"/>
              <w:rPr>
                <w:rFonts w:asciiTheme="minorEastAsia" w:hAnsiTheme="minorEastAsia" w:cstheme="minorEastAsia"/>
                <w:color w:val="000000"/>
                <w:sz w:val="24"/>
                <w:szCs w:val="24"/>
                <w:lang w:bidi="ar"/>
              </w:rPr>
            </w:pPr>
            <w:r>
              <w:rPr>
                <w:rFonts w:asciiTheme="minorEastAsia" w:hAnsiTheme="minorEastAsia" w:cstheme="minorEastAsia" w:hint="eastAsia"/>
                <w:color w:val="000000"/>
                <w:sz w:val="24"/>
                <w:szCs w:val="24"/>
                <w:lang w:bidi="ar"/>
              </w:rPr>
              <w:t>17670350305</w:t>
            </w:r>
          </w:p>
        </w:tc>
      </w:tr>
      <w:tr w:rsidR="0053673E">
        <w:trPr>
          <w:trHeight w:val="413"/>
        </w:trPr>
        <w:tc>
          <w:tcPr>
            <w:tcW w:w="2966" w:type="dxa"/>
            <w:vAlign w:val="bottom"/>
          </w:tcPr>
          <w:p w:rsidR="0053673E" w:rsidRDefault="001553E7">
            <w:pPr>
              <w:widowControl/>
              <w:jc w:val="center"/>
              <w:textAlignment w:val="bottom"/>
              <w:rPr>
                <w:rFonts w:asciiTheme="minorEastAsia" w:hAnsiTheme="minorEastAsia" w:cstheme="minorEastAsia"/>
                <w:color w:val="000000"/>
                <w:sz w:val="24"/>
                <w:szCs w:val="24"/>
                <w:lang w:bidi="ar"/>
              </w:rPr>
            </w:pPr>
            <w:r>
              <w:rPr>
                <w:rFonts w:asciiTheme="minorEastAsia" w:hAnsiTheme="minorEastAsia" w:cstheme="minorEastAsia" w:hint="eastAsia"/>
                <w:color w:val="000000"/>
                <w:sz w:val="24"/>
                <w:szCs w:val="24"/>
                <w:lang w:bidi="ar"/>
              </w:rPr>
              <w:t>校学生会体育建设部</w:t>
            </w:r>
          </w:p>
        </w:tc>
        <w:tc>
          <w:tcPr>
            <w:tcW w:w="2967" w:type="dxa"/>
            <w:vAlign w:val="bottom"/>
          </w:tcPr>
          <w:p w:rsidR="0053673E" w:rsidRDefault="001553E7">
            <w:pPr>
              <w:widowControl/>
              <w:jc w:val="center"/>
              <w:textAlignment w:val="bottom"/>
              <w:rPr>
                <w:rFonts w:asciiTheme="minorEastAsia" w:hAnsiTheme="minorEastAsia" w:cstheme="minorEastAsia"/>
                <w:color w:val="000000"/>
                <w:sz w:val="24"/>
                <w:szCs w:val="24"/>
                <w:lang w:bidi="ar"/>
              </w:rPr>
            </w:pPr>
            <w:r>
              <w:rPr>
                <w:rFonts w:asciiTheme="minorEastAsia" w:hAnsiTheme="minorEastAsia" w:cstheme="minorEastAsia" w:hint="eastAsia"/>
                <w:color w:val="000000"/>
                <w:sz w:val="24"/>
                <w:szCs w:val="24"/>
                <w:lang w:bidi="ar"/>
              </w:rPr>
              <w:t>郑嘉桦</w:t>
            </w:r>
          </w:p>
        </w:tc>
        <w:tc>
          <w:tcPr>
            <w:tcW w:w="2967" w:type="dxa"/>
            <w:vAlign w:val="bottom"/>
          </w:tcPr>
          <w:p w:rsidR="0053673E" w:rsidRDefault="001553E7">
            <w:pPr>
              <w:widowControl/>
              <w:jc w:val="center"/>
              <w:textAlignment w:val="bottom"/>
              <w:rPr>
                <w:rFonts w:asciiTheme="minorEastAsia" w:hAnsiTheme="minorEastAsia" w:cstheme="minorEastAsia"/>
                <w:color w:val="000000"/>
                <w:sz w:val="24"/>
                <w:szCs w:val="24"/>
                <w:lang w:bidi="ar"/>
              </w:rPr>
            </w:pPr>
            <w:r>
              <w:rPr>
                <w:rFonts w:asciiTheme="minorEastAsia" w:hAnsiTheme="minorEastAsia" w:cstheme="minorEastAsia" w:hint="eastAsia"/>
                <w:color w:val="000000"/>
                <w:sz w:val="24"/>
                <w:szCs w:val="24"/>
                <w:lang w:bidi="ar"/>
              </w:rPr>
              <w:t>13538913959</w:t>
            </w:r>
          </w:p>
        </w:tc>
      </w:tr>
    </w:tbl>
    <w:p w:rsidR="0053673E" w:rsidRDefault="0053673E"/>
    <w:sectPr w:rsidR="005367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540" w:rsidRDefault="00504540" w:rsidP="00C460EF">
      <w:r>
        <w:separator/>
      </w:r>
    </w:p>
  </w:endnote>
  <w:endnote w:type="continuationSeparator" w:id="0">
    <w:p w:rsidR="00504540" w:rsidRDefault="00504540" w:rsidP="00C46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微软雅黑">
    <w:altName w:val="宋体"/>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540" w:rsidRDefault="00504540" w:rsidP="00C460EF">
      <w:r>
        <w:separator/>
      </w:r>
    </w:p>
  </w:footnote>
  <w:footnote w:type="continuationSeparator" w:id="0">
    <w:p w:rsidR="00504540" w:rsidRDefault="00504540" w:rsidP="00C46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4DA346"/>
    <w:multiLevelType w:val="singleLevel"/>
    <w:tmpl w:val="944DA346"/>
    <w:lvl w:ilvl="0">
      <w:start w:val="2"/>
      <w:numFmt w:val="chineseCounting"/>
      <w:suff w:val="space"/>
      <w:lvlText w:val="（%1）"/>
      <w:lvlJc w:val="left"/>
      <w:rPr>
        <w:rFonts w:hint="eastAsia"/>
      </w:rPr>
    </w:lvl>
  </w:abstractNum>
  <w:abstractNum w:abstractNumId="1" w15:restartNumberingAfterBreak="0">
    <w:nsid w:val="A764CDAF"/>
    <w:multiLevelType w:val="singleLevel"/>
    <w:tmpl w:val="A764CDAF"/>
    <w:lvl w:ilvl="0">
      <w:start w:val="2"/>
      <w:numFmt w:val="chineseCounting"/>
      <w:suff w:val="space"/>
      <w:lvlText w:val="（%1）"/>
      <w:lvlJc w:val="left"/>
      <w:rPr>
        <w:rFonts w:hint="eastAsia"/>
      </w:rPr>
    </w:lvl>
  </w:abstractNum>
  <w:abstractNum w:abstractNumId="2" w15:restartNumberingAfterBreak="0">
    <w:nsid w:val="BEDE4ABB"/>
    <w:multiLevelType w:val="singleLevel"/>
    <w:tmpl w:val="BEDE4ABB"/>
    <w:lvl w:ilvl="0">
      <w:start w:val="4"/>
      <w:numFmt w:val="chineseCounting"/>
      <w:suff w:val="nothing"/>
      <w:lvlText w:val="%1、"/>
      <w:lvlJc w:val="left"/>
      <w:pPr>
        <w:ind w:left="0" w:firstLine="0"/>
      </w:pPr>
    </w:lvl>
  </w:abstractNum>
  <w:abstractNum w:abstractNumId="3" w15:restartNumberingAfterBreak="0">
    <w:nsid w:val="C59340D8"/>
    <w:multiLevelType w:val="singleLevel"/>
    <w:tmpl w:val="C59340D8"/>
    <w:lvl w:ilvl="0">
      <w:start w:val="2"/>
      <w:numFmt w:val="chineseCounting"/>
      <w:suff w:val="space"/>
      <w:lvlText w:val="（%1）"/>
      <w:lvlJc w:val="left"/>
      <w:rPr>
        <w:rFonts w:hint="eastAsia"/>
      </w:rPr>
    </w:lvl>
  </w:abstractNum>
  <w:abstractNum w:abstractNumId="4" w15:restartNumberingAfterBreak="0">
    <w:nsid w:val="CDFC81B0"/>
    <w:multiLevelType w:val="singleLevel"/>
    <w:tmpl w:val="CDFC81B0"/>
    <w:lvl w:ilvl="0">
      <w:start w:val="2"/>
      <w:numFmt w:val="chineseCounting"/>
      <w:suff w:val="space"/>
      <w:lvlText w:val="（%1）"/>
      <w:lvlJc w:val="left"/>
      <w:rPr>
        <w:rFonts w:hint="eastAsia"/>
      </w:rPr>
    </w:lvl>
  </w:abstractNum>
  <w:abstractNum w:abstractNumId="5" w15:restartNumberingAfterBreak="0">
    <w:nsid w:val="CF45B4C9"/>
    <w:multiLevelType w:val="singleLevel"/>
    <w:tmpl w:val="CF45B4C9"/>
    <w:lvl w:ilvl="0">
      <w:start w:val="2"/>
      <w:numFmt w:val="chineseCounting"/>
      <w:suff w:val="space"/>
      <w:lvlText w:val="（%1）"/>
      <w:lvlJc w:val="left"/>
      <w:rPr>
        <w:rFonts w:hint="eastAsia"/>
      </w:rPr>
    </w:lvl>
  </w:abstractNum>
  <w:abstractNum w:abstractNumId="6" w15:restartNumberingAfterBreak="0">
    <w:nsid w:val="E3F9C278"/>
    <w:multiLevelType w:val="singleLevel"/>
    <w:tmpl w:val="E3F9C278"/>
    <w:lvl w:ilvl="0">
      <w:start w:val="2"/>
      <w:numFmt w:val="chineseCounting"/>
      <w:suff w:val="space"/>
      <w:lvlText w:val="（%1）"/>
      <w:lvlJc w:val="left"/>
      <w:rPr>
        <w:rFonts w:hint="eastAsia"/>
      </w:rPr>
    </w:lvl>
  </w:abstractNum>
  <w:abstractNum w:abstractNumId="7" w15:restartNumberingAfterBreak="0">
    <w:nsid w:val="EE6E7C0D"/>
    <w:multiLevelType w:val="singleLevel"/>
    <w:tmpl w:val="EE6E7C0D"/>
    <w:lvl w:ilvl="0">
      <w:start w:val="1"/>
      <w:numFmt w:val="decimal"/>
      <w:suff w:val="nothing"/>
      <w:lvlText w:val="（%1）"/>
      <w:lvlJc w:val="left"/>
      <w:pPr>
        <w:ind w:left="0" w:firstLine="420"/>
      </w:pPr>
      <w:rPr>
        <w:rFonts w:eastAsiaTheme="minorEastAsia"/>
        <w:b w:val="0"/>
        <w:i w:val="0"/>
        <w:sz w:val="28"/>
      </w:rPr>
    </w:lvl>
  </w:abstractNum>
  <w:abstractNum w:abstractNumId="8" w15:restartNumberingAfterBreak="0">
    <w:nsid w:val="00000009"/>
    <w:multiLevelType w:val="multilevel"/>
    <w:tmpl w:val="00000009"/>
    <w:lvl w:ilvl="0">
      <w:start w:val="1"/>
      <w:numFmt w:val="decimal"/>
      <w:lvlText w:val="%1)"/>
      <w:lvlJc w:val="left"/>
      <w:pPr>
        <w:ind w:left="780" w:hanging="420"/>
      </w:pPr>
      <w:rPr>
        <w:rFonts w:eastAsiaTheme="minorEastAsia"/>
        <w:b w:val="0"/>
        <w:i w:val="0"/>
        <w:sz w:val="28"/>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9" w15:restartNumberingAfterBreak="0">
    <w:nsid w:val="0094A46D"/>
    <w:multiLevelType w:val="singleLevel"/>
    <w:tmpl w:val="0094A46D"/>
    <w:lvl w:ilvl="0">
      <w:start w:val="4"/>
      <w:numFmt w:val="chineseCounting"/>
      <w:suff w:val="nothing"/>
      <w:lvlText w:val="%1、"/>
      <w:lvlJc w:val="left"/>
      <w:pPr>
        <w:ind w:left="0" w:firstLine="0"/>
      </w:pPr>
    </w:lvl>
  </w:abstractNum>
  <w:abstractNum w:abstractNumId="10" w15:restartNumberingAfterBreak="0">
    <w:nsid w:val="00BB2BC1"/>
    <w:multiLevelType w:val="singleLevel"/>
    <w:tmpl w:val="00BB2BC1"/>
    <w:lvl w:ilvl="0">
      <w:start w:val="1"/>
      <w:numFmt w:val="decimal"/>
      <w:suff w:val="nothing"/>
      <w:lvlText w:val="%1、"/>
      <w:lvlJc w:val="left"/>
    </w:lvl>
  </w:abstractNum>
  <w:abstractNum w:abstractNumId="11" w15:restartNumberingAfterBreak="0">
    <w:nsid w:val="09762B06"/>
    <w:multiLevelType w:val="multilevel"/>
    <w:tmpl w:val="09762B06"/>
    <w:lvl w:ilvl="0">
      <w:start w:val="1"/>
      <w:numFmt w:val="taiwaneseCountingThousand"/>
      <w:lvlText w:val="（%1）"/>
      <w:lvlJc w:val="left"/>
      <w:pPr>
        <w:ind w:left="1910" w:hanging="1350"/>
      </w:pPr>
      <w:rPr>
        <w:rFonts w:eastAsiaTheme="minorEastAsia" w:hint="default"/>
        <w:b w:val="0"/>
        <w:i w:val="0"/>
        <w:sz w:val="28"/>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2" w15:restartNumberingAfterBreak="0">
    <w:nsid w:val="0D7A3545"/>
    <w:multiLevelType w:val="multilevel"/>
    <w:tmpl w:val="0D7A3545"/>
    <w:lvl w:ilvl="0">
      <w:start w:val="1"/>
      <w:numFmt w:val="chineseCountingThousand"/>
      <w:lvlText w:val="(%1)"/>
      <w:lvlJc w:val="left"/>
      <w:pPr>
        <w:ind w:left="1320" w:hanging="420"/>
      </w:pPr>
    </w:lvl>
    <w:lvl w:ilvl="1">
      <w:start w:val="1"/>
      <w:numFmt w:val="decimal"/>
      <w:lvlText w:val="%2）"/>
      <w:lvlJc w:val="left"/>
      <w:pPr>
        <w:ind w:left="1800" w:hanging="480"/>
      </w:pPr>
      <w:rPr>
        <w:rFonts w:hint="default"/>
      </w:r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13" w15:restartNumberingAfterBreak="0">
    <w:nsid w:val="0F013768"/>
    <w:multiLevelType w:val="singleLevel"/>
    <w:tmpl w:val="0F013768"/>
    <w:lvl w:ilvl="0">
      <w:start w:val="1"/>
      <w:numFmt w:val="decimal"/>
      <w:lvlText w:val="%1)"/>
      <w:lvlJc w:val="left"/>
      <w:pPr>
        <w:ind w:left="425" w:hanging="425"/>
      </w:pPr>
      <w:rPr>
        <w:rFonts w:hint="default"/>
      </w:rPr>
    </w:lvl>
  </w:abstractNum>
  <w:abstractNum w:abstractNumId="14" w15:restartNumberingAfterBreak="0">
    <w:nsid w:val="19B0A4F3"/>
    <w:multiLevelType w:val="singleLevel"/>
    <w:tmpl w:val="19B0A4F3"/>
    <w:lvl w:ilvl="0">
      <w:start w:val="1"/>
      <w:numFmt w:val="chineseCounting"/>
      <w:suff w:val="nothing"/>
      <w:lvlText w:val="（%1）"/>
      <w:lvlJc w:val="left"/>
      <w:pPr>
        <w:ind w:left="0" w:firstLine="420"/>
      </w:pPr>
      <w:rPr>
        <w:rFonts w:hint="eastAsia"/>
      </w:rPr>
    </w:lvl>
  </w:abstractNum>
  <w:abstractNum w:abstractNumId="15" w15:restartNumberingAfterBreak="0">
    <w:nsid w:val="19FE66A5"/>
    <w:multiLevelType w:val="multilevel"/>
    <w:tmpl w:val="19FE66A5"/>
    <w:lvl w:ilvl="0">
      <w:start w:val="1"/>
      <w:numFmt w:val="decimal"/>
      <w:lvlText w:val="%1)"/>
      <w:lvlJc w:val="left"/>
      <w:pPr>
        <w:ind w:left="420" w:hanging="420"/>
      </w:pPr>
    </w:lvl>
    <w:lvl w:ilvl="1">
      <w:start w:val="1"/>
      <w:numFmt w:val="lowerLetter"/>
      <w:lvlText w:val="%2)"/>
      <w:lvlJc w:val="left"/>
      <w:pPr>
        <w:ind w:left="840" w:hanging="420"/>
      </w:pPr>
    </w:lvl>
    <w:lvl w:ilvl="2">
      <w:start w:val="1"/>
      <w:numFmt w:val="decimal"/>
      <w:lvlText w:val="%3）"/>
      <w:lvlJc w:val="left"/>
      <w:pPr>
        <w:ind w:left="1260" w:hanging="420"/>
      </w:pPr>
      <w:rPr>
        <w:rFonts w:eastAsiaTheme="minorEastAsia" w:hint="default"/>
        <w:b w:val="0"/>
        <w:i w:val="0"/>
        <w:sz w:val="28"/>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E66859E"/>
    <w:multiLevelType w:val="singleLevel"/>
    <w:tmpl w:val="1E66859E"/>
    <w:lvl w:ilvl="0">
      <w:start w:val="2"/>
      <w:numFmt w:val="chineseCounting"/>
      <w:suff w:val="space"/>
      <w:lvlText w:val="（%1）"/>
      <w:lvlJc w:val="left"/>
      <w:rPr>
        <w:rFonts w:hint="eastAsia"/>
      </w:rPr>
    </w:lvl>
  </w:abstractNum>
  <w:abstractNum w:abstractNumId="17" w15:restartNumberingAfterBreak="0">
    <w:nsid w:val="2CB45100"/>
    <w:multiLevelType w:val="singleLevel"/>
    <w:tmpl w:val="2CB45100"/>
    <w:lvl w:ilvl="0">
      <w:start w:val="2"/>
      <w:numFmt w:val="chineseCounting"/>
      <w:suff w:val="space"/>
      <w:lvlText w:val="（%1）"/>
      <w:lvlJc w:val="left"/>
      <w:rPr>
        <w:rFonts w:hint="eastAsia"/>
      </w:rPr>
    </w:lvl>
  </w:abstractNum>
  <w:abstractNum w:abstractNumId="18" w15:restartNumberingAfterBreak="0">
    <w:nsid w:val="34094418"/>
    <w:multiLevelType w:val="singleLevel"/>
    <w:tmpl w:val="34094418"/>
    <w:lvl w:ilvl="0">
      <w:start w:val="2"/>
      <w:numFmt w:val="chineseCounting"/>
      <w:lvlText w:val="（%1）"/>
      <w:lvlJc w:val="left"/>
      <w:rPr>
        <w:rFonts w:hint="eastAsia"/>
      </w:rPr>
    </w:lvl>
  </w:abstractNum>
  <w:abstractNum w:abstractNumId="19" w15:restartNumberingAfterBreak="0">
    <w:nsid w:val="3D73198C"/>
    <w:multiLevelType w:val="multilevel"/>
    <w:tmpl w:val="3D73198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DB324CE"/>
    <w:multiLevelType w:val="singleLevel"/>
    <w:tmpl w:val="3DB324CE"/>
    <w:lvl w:ilvl="0">
      <w:start w:val="2"/>
      <w:numFmt w:val="chineseCounting"/>
      <w:suff w:val="space"/>
      <w:lvlText w:val="（%1）"/>
      <w:lvlJc w:val="left"/>
      <w:rPr>
        <w:rFonts w:hint="eastAsia"/>
      </w:rPr>
    </w:lvl>
  </w:abstractNum>
  <w:abstractNum w:abstractNumId="21" w15:restartNumberingAfterBreak="0">
    <w:nsid w:val="499DEE61"/>
    <w:multiLevelType w:val="singleLevel"/>
    <w:tmpl w:val="499DEE61"/>
    <w:lvl w:ilvl="0">
      <w:start w:val="2"/>
      <w:numFmt w:val="chineseCounting"/>
      <w:suff w:val="space"/>
      <w:lvlText w:val="（%1）"/>
      <w:lvlJc w:val="left"/>
      <w:rPr>
        <w:rFonts w:hint="eastAsia"/>
      </w:rPr>
    </w:lvl>
  </w:abstractNum>
  <w:abstractNum w:abstractNumId="22" w15:restartNumberingAfterBreak="0">
    <w:nsid w:val="4FB04996"/>
    <w:multiLevelType w:val="singleLevel"/>
    <w:tmpl w:val="4FB04996"/>
    <w:lvl w:ilvl="0">
      <w:start w:val="2"/>
      <w:numFmt w:val="chineseCounting"/>
      <w:suff w:val="space"/>
      <w:lvlText w:val="（%1）"/>
      <w:lvlJc w:val="left"/>
      <w:rPr>
        <w:rFonts w:hint="eastAsia"/>
      </w:rPr>
    </w:lvl>
  </w:abstractNum>
  <w:abstractNum w:abstractNumId="23" w15:restartNumberingAfterBreak="0">
    <w:nsid w:val="66C6A655"/>
    <w:multiLevelType w:val="singleLevel"/>
    <w:tmpl w:val="66C6A655"/>
    <w:lvl w:ilvl="0">
      <w:start w:val="4"/>
      <w:numFmt w:val="chineseCounting"/>
      <w:suff w:val="nothing"/>
      <w:lvlText w:val="%1、"/>
      <w:lvlJc w:val="left"/>
      <w:pPr>
        <w:ind w:left="0" w:firstLine="0"/>
      </w:pPr>
    </w:lvl>
  </w:abstractNum>
  <w:abstractNum w:abstractNumId="24" w15:restartNumberingAfterBreak="0">
    <w:nsid w:val="69535558"/>
    <w:multiLevelType w:val="multilevel"/>
    <w:tmpl w:val="69535558"/>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5" w15:restartNumberingAfterBreak="0">
    <w:nsid w:val="6ABB61DB"/>
    <w:multiLevelType w:val="singleLevel"/>
    <w:tmpl w:val="6ABB61DB"/>
    <w:lvl w:ilvl="0">
      <w:start w:val="2"/>
      <w:numFmt w:val="chineseCounting"/>
      <w:suff w:val="space"/>
      <w:lvlText w:val="（%1）"/>
      <w:lvlJc w:val="left"/>
      <w:rPr>
        <w:rFonts w:hint="eastAsia"/>
      </w:rPr>
    </w:lvl>
  </w:abstractNum>
  <w:abstractNum w:abstractNumId="26" w15:restartNumberingAfterBreak="0">
    <w:nsid w:val="7AB15FDD"/>
    <w:multiLevelType w:val="singleLevel"/>
    <w:tmpl w:val="7AB15FDD"/>
    <w:lvl w:ilvl="0">
      <w:start w:val="4"/>
      <w:numFmt w:val="chineseCounting"/>
      <w:suff w:val="nothing"/>
      <w:lvlText w:val="%1、"/>
      <w:lvlJc w:val="left"/>
      <w:pPr>
        <w:ind w:left="0" w:firstLine="0"/>
      </w:pPr>
    </w:lvl>
  </w:abstractNum>
  <w:num w:numId="1">
    <w:abstractNumId w:val="14"/>
  </w:num>
  <w:num w:numId="2">
    <w:abstractNumId w:val="10"/>
  </w:num>
  <w:num w:numId="3">
    <w:abstractNumId w:val="13"/>
  </w:num>
  <w:num w:numId="4">
    <w:abstractNumId w:val="18"/>
  </w:num>
  <w:num w:numId="5">
    <w:abstractNumId w:val="0"/>
  </w:num>
  <w:num w:numId="6">
    <w:abstractNumId w:val="12"/>
  </w:num>
  <w:num w:numId="7">
    <w:abstractNumId w:val="24"/>
  </w:num>
  <w:num w:numId="8">
    <w:abstractNumId w:val="15"/>
  </w:num>
  <w:num w:numId="9">
    <w:abstractNumId w:val="11"/>
  </w:num>
  <w:num w:numId="10">
    <w:abstractNumId w:val="17"/>
  </w:num>
  <w:num w:numId="11">
    <w:abstractNumId w:val="6"/>
  </w:num>
  <w:num w:numId="12">
    <w:abstractNumId w:val="4"/>
  </w:num>
  <w:num w:numId="13">
    <w:abstractNumId w:val="22"/>
  </w:num>
  <w:num w:numId="14">
    <w:abstractNumId w:val="5"/>
  </w:num>
  <w:num w:numId="15">
    <w:abstractNumId w:val="18"/>
    <w:lvlOverride w:ilvl="0">
      <w:startOverride w:val="2"/>
    </w:lvlOverride>
  </w:num>
  <w:num w:numId="16">
    <w:abstractNumId w:val="16"/>
  </w:num>
  <w:num w:numId="17">
    <w:abstractNumId w:val="1"/>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4"/>
    </w:lvlOverride>
  </w:num>
  <w:num w:numId="20">
    <w:abstractNumId w:val="23"/>
    <w:lvlOverride w:ilvl="0">
      <w:startOverride w:val="4"/>
    </w:lvlOverride>
  </w:num>
  <w:num w:numId="21">
    <w:abstractNumId w:val="3"/>
  </w:num>
  <w:num w:numId="22">
    <w:abstractNumId w:val="9"/>
    <w:lvlOverride w:ilvl="0">
      <w:startOverride w:val="4"/>
    </w:lvlOverride>
  </w:num>
  <w:num w:numId="23">
    <w:abstractNumId w:val="25"/>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4"/>
    </w:lvlOverride>
  </w:num>
  <w:num w:numId="26">
    <w:abstractNumId w:val="7"/>
    <w:lvlOverride w:ilvl="0">
      <w:startOverride w:val="1"/>
    </w:lvlOverride>
  </w:num>
  <w:num w:numId="27">
    <w:abstractNumId w:val="21"/>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5502E8"/>
    <w:rsid w:val="001553E7"/>
    <w:rsid w:val="001625DA"/>
    <w:rsid w:val="00186146"/>
    <w:rsid w:val="001B53D4"/>
    <w:rsid w:val="003D46A4"/>
    <w:rsid w:val="004261BB"/>
    <w:rsid w:val="00504540"/>
    <w:rsid w:val="0053673E"/>
    <w:rsid w:val="005A2AC3"/>
    <w:rsid w:val="005B07CB"/>
    <w:rsid w:val="005B3937"/>
    <w:rsid w:val="006523C4"/>
    <w:rsid w:val="007A6932"/>
    <w:rsid w:val="00853D91"/>
    <w:rsid w:val="00A125E8"/>
    <w:rsid w:val="00AB4D7D"/>
    <w:rsid w:val="00AC2E93"/>
    <w:rsid w:val="00B25CCF"/>
    <w:rsid w:val="00B7732A"/>
    <w:rsid w:val="00BB41D7"/>
    <w:rsid w:val="00C460EF"/>
    <w:rsid w:val="00C52FC4"/>
    <w:rsid w:val="00CF1FF1"/>
    <w:rsid w:val="00DE0AC5"/>
    <w:rsid w:val="00E17C10"/>
    <w:rsid w:val="00E25F2E"/>
    <w:rsid w:val="00E85102"/>
    <w:rsid w:val="00EF4925"/>
    <w:rsid w:val="00FC64C3"/>
    <w:rsid w:val="1B5502E8"/>
    <w:rsid w:val="26A134E4"/>
    <w:rsid w:val="55CB4C24"/>
    <w:rsid w:val="6B6F3CF5"/>
    <w:rsid w:val="6C043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C87C2E"/>
  <w15:docId w15:val="{CBF9FB45-550E-4162-A7D9-794947AC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unhideWhenUsed/>
    <w:qFormat/>
    <w:pPr>
      <w:keepNext/>
      <w:keepLines/>
      <w:spacing w:before="260" w:after="260" w:line="300" w:lineRule="auto"/>
      <w:outlineLvl w:val="1"/>
    </w:pPr>
    <w:rPr>
      <w:rFonts w:asciiTheme="majorHAnsi" w:eastAsiaTheme="majorEastAsia" w:hAnsiTheme="majorHAnsi" w:cstheme="majorBidi"/>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pPr>
      <w:ind w:leftChars="2500" w:left="100"/>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1">
    <w:name w:val="toc 2"/>
    <w:basedOn w:val="a"/>
    <w:next w:val="a"/>
    <w:uiPriority w:val="39"/>
    <w:unhideWhenUsed/>
    <w:qFormat/>
    <w:pPr>
      <w:tabs>
        <w:tab w:val="right" w:leader="dot" w:pos="8302"/>
      </w:tabs>
      <w:ind w:leftChars="200" w:left="420"/>
      <w:jc w:val="center"/>
    </w:pPr>
  </w:style>
  <w:style w:type="paragraph" w:styleId="a7">
    <w:name w:val="Normal (Web)"/>
    <w:basedOn w:val="a"/>
    <w:unhideWhenUsed/>
    <w:qFormat/>
    <w:pPr>
      <w:spacing w:before="100" w:beforeAutospacing="1" w:after="100" w:afterAutospacing="1"/>
      <w:jc w:val="left"/>
    </w:pPr>
    <w:rPr>
      <w:rFonts w:cs="Times New Roman"/>
      <w:kern w:val="0"/>
      <w:sz w:val="24"/>
    </w:rPr>
  </w:style>
  <w:style w:type="paragraph" w:styleId="a8">
    <w:name w:val="Title"/>
    <w:basedOn w:val="a"/>
    <w:next w:val="a"/>
    <w:uiPriority w:val="10"/>
    <w:qFormat/>
    <w:pPr>
      <w:spacing w:before="240" w:after="60"/>
      <w:jc w:val="center"/>
      <w:outlineLvl w:val="0"/>
    </w:pPr>
    <w:rPr>
      <w:rFonts w:asciiTheme="majorHAnsi" w:eastAsia="宋体" w:hAnsiTheme="majorHAnsi" w:cstheme="majorBidi"/>
      <w:b/>
      <w:bCs/>
      <w:sz w:val="32"/>
      <w:szCs w:val="32"/>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日期 字符"/>
    <w:basedOn w:val="a0"/>
    <w:link w:val="a3"/>
    <w:qFormat/>
    <w:rPr>
      <w:rFonts w:asciiTheme="minorHAnsi" w:eastAsiaTheme="minorEastAsia" w:hAnsiTheme="minorHAnsi" w:cstheme="minorBidi"/>
      <w:kern w:val="2"/>
      <w:sz w:val="21"/>
      <w:szCs w:val="22"/>
    </w:rPr>
  </w:style>
  <w:style w:type="paragraph" w:styleId="aa">
    <w:name w:val="List Paragraph"/>
    <w:basedOn w:val="a"/>
    <w:uiPriority w:val="99"/>
    <w:unhideWhenUsed/>
    <w:qFormat/>
    <w:pPr>
      <w:ind w:firstLineChars="200" w:firstLine="420"/>
    </w:pPr>
  </w:style>
  <w:style w:type="paragraph" w:customStyle="1" w:styleId="p0">
    <w:name w:val="p0"/>
    <w:basedOn w:val="a"/>
    <w:qFormat/>
    <w:pPr>
      <w:widowControl/>
    </w:pPr>
    <w:rPr>
      <w:rFonts w:ascii="Times New Roman" w:eastAsia="宋体" w:hAnsi="Times New Roman" w:cs="Times New Roman"/>
      <w:kern w:val="0"/>
      <w:szCs w:val="21"/>
    </w:rPr>
  </w:style>
  <w:style w:type="character" w:customStyle="1" w:styleId="20">
    <w:name w:val="标题 2 字符"/>
    <w:basedOn w:val="a0"/>
    <w:link w:val="2"/>
    <w:uiPriority w:val="9"/>
    <w:rPr>
      <w:rFonts w:asciiTheme="majorHAnsi" w:eastAsiaTheme="majorEastAsia" w:hAnsiTheme="majorHAnsi" w:cstheme="majorBidi"/>
      <w:b/>
      <w:bCs/>
      <w:kern w:val="2"/>
      <w:sz w:val="30"/>
      <w:szCs w:val="32"/>
    </w:rPr>
  </w:style>
  <w:style w:type="paragraph" w:customStyle="1" w:styleId="1">
    <w:name w:val="列表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53F89D-A571-4BC0-81A7-5315BA120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71</Pages>
  <Words>4097</Words>
  <Characters>23356</Characters>
  <Application>Microsoft Office Word</Application>
  <DocSecurity>0</DocSecurity>
  <Lines>194</Lines>
  <Paragraphs>54</Paragraphs>
  <ScaleCrop>false</ScaleCrop>
  <Company>Microsoft</Company>
  <LinksUpToDate>false</LinksUpToDate>
  <CharactersWithSpaces>27399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zhqingx</dc:creator>
  <cp:lastModifiedBy>中山大学南方学院资料员</cp:lastModifiedBy>
  <cp:revision>21</cp:revision>
  <dcterms:created xsi:type="dcterms:W3CDTF">2019-10-24T06:16:00Z</dcterms:created>
  <dcterms:modified xsi:type="dcterms:W3CDTF">2019-10-28T07:20:00Z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